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E0" w:rsidRPr="00F758E7" w:rsidRDefault="00F371E0" w:rsidP="006E4492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F371E0" w:rsidRPr="00F758E7" w:rsidRDefault="00F371E0" w:rsidP="006E4492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F371E0" w:rsidRPr="004025A8" w:rsidRDefault="00F371E0" w:rsidP="006E4492">
      <w:pPr>
        <w:jc w:val="center"/>
        <w:rPr>
          <w:b/>
          <w:bCs/>
          <w:sz w:val="28"/>
          <w:szCs w:val="28"/>
        </w:rPr>
      </w:pPr>
    </w:p>
    <w:p w:rsidR="00F371E0" w:rsidRPr="00F758E7" w:rsidRDefault="00F371E0" w:rsidP="006E4492">
      <w:pPr>
        <w:jc w:val="center"/>
        <w:rPr>
          <w:b/>
          <w:bCs/>
          <w:sz w:val="52"/>
          <w:szCs w:val="52"/>
        </w:rPr>
      </w:pPr>
      <w:r w:rsidRPr="00F758E7">
        <w:rPr>
          <w:b/>
          <w:bCs/>
          <w:sz w:val="52"/>
          <w:szCs w:val="52"/>
        </w:rPr>
        <w:t>ПОСТАНОВЛЕНИЕ</w:t>
      </w:r>
    </w:p>
    <w:p w:rsidR="00F371E0" w:rsidRDefault="00F371E0" w:rsidP="006E4492">
      <w:pPr>
        <w:rPr>
          <w:sz w:val="28"/>
          <w:szCs w:val="28"/>
        </w:rPr>
      </w:pPr>
    </w:p>
    <w:p w:rsidR="00F371E0" w:rsidRPr="004025A8" w:rsidRDefault="00F371E0" w:rsidP="006E4492">
      <w:pPr>
        <w:rPr>
          <w:sz w:val="28"/>
          <w:szCs w:val="28"/>
        </w:rPr>
      </w:pPr>
      <w:r>
        <w:rPr>
          <w:sz w:val="28"/>
          <w:szCs w:val="28"/>
        </w:rPr>
        <w:t>от «30»</w:t>
      </w:r>
      <w:r w:rsidRPr="0040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4025A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4025A8">
        <w:rPr>
          <w:sz w:val="28"/>
          <w:szCs w:val="28"/>
        </w:rPr>
        <w:t xml:space="preserve">  №</w:t>
      </w:r>
      <w:r>
        <w:rPr>
          <w:sz w:val="28"/>
          <w:szCs w:val="28"/>
        </w:rPr>
        <w:t>610</w:t>
      </w:r>
    </w:p>
    <w:p w:rsidR="00F371E0" w:rsidRDefault="00F371E0" w:rsidP="006E4492">
      <w:r>
        <w:t xml:space="preserve">                          с. Белозерское</w:t>
      </w:r>
    </w:p>
    <w:p w:rsidR="00F371E0" w:rsidRDefault="00F371E0" w:rsidP="006E4492"/>
    <w:p w:rsidR="00F371E0" w:rsidRDefault="00F371E0" w:rsidP="006E4492"/>
    <w:p w:rsidR="00F371E0" w:rsidRDefault="00F371E0" w:rsidP="006E4492"/>
    <w:tbl>
      <w:tblPr>
        <w:tblW w:w="0" w:type="auto"/>
        <w:jc w:val="center"/>
        <w:tblInd w:w="544" w:type="dxa"/>
        <w:tblLook w:val="01E0"/>
      </w:tblPr>
      <w:tblGrid>
        <w:gridCol w:w="7363"/>
      </w:tblGrid>
      <w:tr w:rsidR="00F371E0" w:rsidTr="005A7BF0">
        <w:trPr>
          <w:jc w:val="center"/>
        </w:trPr>
        <w:tc>
          <w:tcPr>
            <w:tcW w:w="7363" w:type="dxa"/>
          </w:tcPr>
          <w:p w:rsidR="00F371E0" w:rsidRPr="005A7BF0" w:rsidRDefault="00F371E0" w:rsidP="005A7BF0">
            <w:pPr>
              <w:jc w:val="center"/>
              <w:rPr>
                <w:b/>
                <w:sz w:val="28"/>
                <w:szCs w:val="28"/>
              </w:rPr>
            </w:pPr>
            <w:r w:rsidRPr="005A7BF0">
              <w:rPr>
                <w:b/>
                <w:sz w:val="28"/>
                <w:szCs w:val="28"/>
              </w:rPr>
              <w:t>О внесении дополнения в 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2014-2017 годы</w:t>
            </w:r>
          </w:p>
          <w:p w:rsidR="00F371E0" w:rsidRPr="005A7BF0" w:rsidRDefault="00F371E0" w:rsidP="005A7BF0">
            <w:pPr>
              <w:jc w:val="center"/>
              <w:rPr>
                <w:b/>
                <w:sz w:val="28"/>
                <w:szCs w:val="28"/>
              </w:rPr>
            </w:pPr>
            <w:r w:rsidRPr="005A7BF0">
              <w:rPr>
                <w:b/>
                <w:sz w:val="28"/>
                <w:szCs w:val="28"/>
              </w:rPr>
              <w:t xml:space="preserve"> и на период до 2020 года»</w:t>
            </w:r>
          </w:p>
          <w:p w:rsidR="00F371E0" w:rsidRPr="005A7BF0" w:rsidRDefault="00F371E0" w:rsidP="005A7BF0">
            <w:pPr>
              <w:jc w:val="center"/>
              <w:rPr>
                <w:b/>
                <w:sz w:val="28"/>
                <w:szCs w:val="28"/>
              </w:rPr>
            </w:pPr>
          </w:p>
          <w:p w:rsidR="00F371E0" w:rsidRPr="005A7BF0" w:rsidRDefault="00F371E0" w:rsidP="005A7B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71E0" w:rsidRPr="004025A8" w:rsidRDefault="00F371E0" w:rsidP="006E4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созданием и обустройством зон отдыха, спортивных и детских игровых площадок в с. Рычково Рычковского сельсовета, Администрация Белозерского района</w:t>
      </w:r>
    </w:p>
    <w:p w:rsidR="00F371E0" w:rsidRDefault="00F371E0" w:rsidP="006E44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025A8">
        <w:rPr>
          <w:sz w:val="28"/>
          <w:szCs w:val="28"/>
        </w:rPr>
        <w:t>:</w:t>
      </w:r>
    </w:p>
    <w:p w:rsidR="00F371E0" w:rsidRPr="004025A8" w:rsidRDefault="00F371E0" w:rsidP="006E4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Белозерского района от 12 декабря 2013 года № 540 </w:t>
      </w:r>
      <w:r w:rsidRPr="00193CB8">
        <w:rPr>
          <w:sz w:val="28"/>
          <w:szCs w:val="28"/>
        </w:rPr>
        <w:t>«О муниципальной программе Белозерского района «Устойчивое развитие сельских территорий Белозерского района» на 2014-2017 годы и на период до 2020 года» следующ</w:t>
      </w:r>
      <w:r>
        <w:rPr>
          <w:sz w:val="28"/>
          <w:szCs w:val="28"/>
        </w:rPr>
        <w:t>е</w:t>
      </w:r>
      <w:r w:rsidRPr="00193CB8">
        <w:rPr>
          <w:sz w:val="28"/>
          <w:szCs w:val="28"/>
        </w:rPr>
        <w:t>е дополнени</w:t>
      </w:r>
      <w:r>
        <w:rPr>
          <w:sz w:val="28"/>
          <w:szCs w:val="28"/>
        </w:rPr>
        <w:t>е</w:t>
      </w:r>
      <w:r w:rsidRPr="00193CB8">
        <w:rPr>
          <w:sz w:val="28"/>
          <w:szCs w:val="28"/>
        </w:rPr>
        <w:t>:</w:t>
      </w:r>
    </w:p>
    <w:p w:rsidR="00F371E0" w:rsidRDefault="00F371E0" w:rsidP="006E4492">
      <w:pPr>
        <w:ind w:firstLine="708"/>
        <w:jc w:val="both"/>
        <w:rPr>
          <w:sz w:val="28"/>
          <w:szCs w:val="28"/>
        </w:rPr>
      </w:pPr>
      <w:r w:rsidRPr="00193C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3C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 данному постановлению</w:t>
      </w:r>
      <w:r w:rsidRPr="00193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приложением 9 согласно приложению </w:t>
      </w:r>
      <w:r w:rsidRPr="00193CB8">
        <w:rPr>
          <w:sz w:val="28"/>
          <w:szCs w:val="28"/>
        </w:rPr>
        <w:t>к настоящему постановлению.</w:t>
      </w:r>
      <w:r>
        <w:rPr>
          <w:sz w:val="28"/>
          <w:szCs w:val="28"/>
        </w:rPr>
        <w:t xml:space="preserve"> </w:t>
      </w:r>
    </w:p>
    <w:p w:rsidR="00F371E0" w:rsidRDefault="00F371E0" w:rsidP="006E4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на официальном сайте Администрации Белозерского района.                </w:t>
      </w:r>
    </w:p>
    <w:p w:rsidR="00F371E0" w:rsidRDefault="00F371E0" w:rsidP="006E4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 Контроль за выполнением настоящего постановления возложить на первого заместителя Главы Белозерского района, начальника управления финансово - экономической политики А.В. Завьялова.</w:t>
      </w:r>
    </w:p>
    <w:p w:rsidR="00F371E0" w:rsidRDefault="00F371E0" w:rsidP="006E4492">
      <w:pPr>
        <w:ind w:right="-185"/>
        <w:jc w:val="both"/>
        <w:rPr>
          <w:sz w:val="28"/>
          <w:szCs w:val="28"/>
        </w:rPr>
      </w:pPr>
    </w:p>
    <w:p w:rsidR="00F371E0" w:rsidRDefault="00F371E0" w:rsidP="006E4492">
      <w:pPr>
        <w:ind w:right="-185"/>
        <w:jc w:val="both"/>
        <w:rPr>
          <w:sz w:val="28"/>
          <w:szCs w:val="28"/>
        </w:rPr>
      </w:pPr>
    </w:p>
    <w:p w:rsidR="00F371E0" w:rsidRDefault="00F371E0" w:rsidP="006E4492">
      <w:pPr>
        <w:ind w:right="-185"/>
        <w:jc w:val="both"/>
        <w:rPr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</w:pPr>
      <w:r w:rsidRPr="004025A8">
        <w:rPr>
          <w:b/>
          <w:sz w:val="28"/>
          <w:szCs w:val="28"/>
        </w:rPr>
        <w:t>Глава Белозерского района</w:t>
      </w:r>
      <w:r>
        <w:rPr>
          <w:b/>
          <w:sz w:val="28"/>
          <w:szCs w:val="28"/>
        </w:rPr>
        <w:t xml:space="preserve">                                                            В.В. Терёхин</w:t>
      </w:r>
    </w:p>
    <w:p w:rsidR="00F371E0" w:rsidRDefault="00F371E0" w:rsidP="006E4492">
      <w:pPr>
        <w:rPr>
          <w:b/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</w:pPr>
    </w:p>
    <w:p w:rsidR="00F371E0" w:rsidRDefault="00F371E0" w:rsidP="006E4492">
      <w:pPr>
        <w:rPr>
          <w:b/>
          <w:sz w:val="28"/>
          <w:szCs w:val="28"/>
        </w:rPr>
        <w:sectPr w:rsidR="00F371E0" w:rsidSect="003E3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1E0" w:rsidRDefault="00F371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48.5pt">
            <v:imagedata r:id="rId4" o:title=""/>
          </v:shape>
        </w:pict>
      </w:r>
      <w:bookmarkStart w:id="0" w:name="_GoBack"/>
      <w:bookmarkEnd w:id="0"/>
    </w:p>
    <w:sectPr w:rsidR="00F371E0" w:rsidSect="00392B3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FC"/>
    <w:rsid w:val="0000208D"/>
    <w:rsid w:val="00160D6A"/>
    <w:rsid w:val="00193864"/>
    <w:rsid w:val="00193CB8"/>
    <w:rsid w:val="001D06C3"/>
    <w:rsid w:val="00327E55"/>
    <w:rsid w:val="0037152E"/>
    <w:rsid w:val="00392B34"/>
    <w:rsid w:val="003E3F6E"/>
    <w:rsid w:val="004025A8"/>
    <w:rsid w:val="0048202C"/>
    <w:rsid w:val="005A7BF0"/>
    <w:rsid w:val="006016F4"/>
    <w:rsid w:val="006E4492"/>
    <w:rsid w:val="007468FC"/>
    <w:rsid w:val="007F4A0D"/>
    <w:rsid w:val="00802370"/>
    <w:rsid w:val="00847962"/>
    <w:rsid w:val="008C66EC"/>
    <w:rsid w:val="009B46DA"/>
    <w:rsid w:val="00A150E8"/>
    <w:rsid w:val="00A83E60"/>
    <w:rsid w:val="00AF5CA3"/>
    <w:rsid w:val="00B646CE"/>
    <w:rsid w:val="00CA5E69"/>
    <w:rsid w:val="00CD083C"/>
    <w:rsid w:val="00E044F6"/>
    <w:rsid w:val="00F371E0"/>
    <w:rsid w:val="00F7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E449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6E44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202</Words>
  <Characters>1158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dcterms:created xsi:type="dcterms:W3CDTF">2016-12-05T04:56:00Z</dcterms:created>
  <dcterms:modified xsi:type="dcterms:W3CDTF">2016-12-05T04:56:00Z</dcterms:modified>
</cp:coreProperties>
</file>