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0C" w:rsidRPr="00536C79" w:rsidRDefault="00B71194" w:rsidP="0094510C">
      <w:pPr>
        <w:jc w:val="center"/>
        <w:rPr>
          <w:rFonts w:ascii="PT Astra Sans" w:hAnsi="PT Astra Sans"/>
          <w:b/>
          <w:sz w:val="36"/>
          <w:szCs w:val="36"/>
        </w:rPr>
      </w:pPr>
      <w:r w:rsidRPr="00536C79">
        <w:rPr>
          <w:rFonts w:ascii="PT Astra Sans" w:hAnsi="PT Astra Sans"/>
          <w:b/>
          <w:sz w:val="36"/>
          <w:szCs w:val="36"/>
        </w:rPr>
        <w:t>Б</w:t>
      </w:r>
      <w:r w:rsidR="0094510C" w:rsidRPr="00536C79">
        <w:rPr>
          <w:rFonts w:ascii="PT Astra Sans" w:hAnsi="PT Astra Sans"/>
          <w:b/>
          <w:sz w:val="36"/>
          <w:szCs w:val="36"/>
        </w:rPr>
        <w:t>елозерская районная дума</w:t>
      </w:r>
    </w:p>
    <w:p w:rsidR="0094510C" w:rsidRPr="00BC792E" w:rsidRDefault="0094510C" w:rsidP="0094510C">
      <w:pPr>
        <w:jc w:val="center"/>
        <w:rPr>
          <w:rFonts w:ascii="PT Astra Sans" w:hAnsi="PT Astra Sans"/>
          <w:b/>
          <w:sz w:val="24"/>
          <w:szCs w:val="24"/>
        </w:rPr>
      </w:pPr>
      <w:r w:rsidRPr="00536C79">
        <w:rPr>
          <w:rFonts w:ascii="PT Astra Sans" w:hAnsi="PT Astra Sans"/>
          <w:b/>
          <w:sz w:val="36"/>
          <w:szCs w:val="36"/>
        </w:rPr>
        <w:t>Курганской области</w:t>
      </w:r>
      <w:r>
        <w:rPr>
          <w:rFonts w:ascii="PT Astra Sans" w:hAnsi="PT Astra Sans"/>
          <w:b/>
          <w:sz w:val="24"/>
          <w:szCs w:val="24"/>
        </w:rPr>
        <w:t xml:space="preserve"> </w:t>
      </w:r>
    </w:p>
    <w:p w:rsidR="00B71194" w:rsidRPr="00BC792E" w:rsidRDefault="00B71194" w:rsidP="00B71194">
      <w:pPr>
        <w:jc w:val="center"/>
        <w:rPr>
          <w:rFonts w:ascii="PT Astra Sans" w:hAnsi="PT Astra Sans"/>
          <w:b/>
          <w:sz w:val="28"/>
          <w:szCs w:val="28"/>
        </w:rPr>
      </w:pPr>
    </w:p>
    <w:p w:rsidR="00B71194" w:rsidRPr="00BC792E" w:rsidRDefault="00B71194" w:rsidP="00B71194">
      <w:pPr>
        <w:jc w:val="center"/>
        <w:rPr>
          <w:rFonts w:ascii="PT Astra Sans" w:hAnsi="PT Astra Sans"/>
          <w:b/>
          <w:sz w:val="28"/>
          <w:szCs w:val="28"/>
        </w:rPr>
      </w:pPr>
    </w:p>
    <w:p w:rsidR="00B71194" w:rsidRPr="00536C79" w:rsidRDefault="00B71194" w:rsidP="00B71194">
      <w:pPr>
        <w:jc w:val="center"/>
        <w:rPr>
          <w:rFonts w:ascii="PT Astra Sans" w:hAnsi="PT Astra Sans"/>
          <w:b/>
          <w:sz w:val="52"/>
          <w:szCs w:val="52"/>
        </w:rPr>
      </w:pPr>
      <w:r w:rsidRPr="00536C79">
        <w:rPr>
          <w:rFonts w:ascii="PT Astra Sans" w:hAnsi="PT Astra Sans"/>
          <w:b/>
          <w:sz w:val="52"/>
          <w:szCs w:val="52"/>
        </w:rPr>
        <w:t xml:space="preserve">РЕШЕНИЕ </w:t>
      </w:r>
    </w:p>
    <w:p w:rsidR="00B71194" w:rsidRPr="00BC792E" w:rsidRDefault="00B71194" w:rsidP="00B71194">
      <w:pPr>
        <w:jc w:val="center"/>
        <w:rPr>
          <w:rFonts w:ascii="PT Astra Sans" w:hAnsi="PT Astra Sans"/>
          <w:b/>
          <w:sz w:val="32"/>
          <w:szCs w:val="32"/>
        </w:rPr>
      </w:pPr>
    </w:p>
    <w:p w:rsidR="00B71194" w:rsidRPr="0017163C" w:rsidRDefault="00536C79" w:rsidP="00B71194">
      <w:pPr>
        <w:jc w:val="both"/>
        <w:rPr>
          <w:rFonts w:ascii="PT Astra Sans" w:hAnsi="PT Astra Sans"/>
          <w:sz w:val="26"/>
          <w:szCs w:val="24"/>
        </w:rPr>
      </w:pPr>
      <w:r w:rsidRPr="0017163C">
        <w:rPr>
          <w:rFonts w:ascii="PT Astra Sans" w:hAnsi="PT Astra Sans"/>
          <w:sz w:val="26"/>
          <w:szCs w:val="24"/>
        </w:rPr>
        <w:t>о</w:t>
      </w:r>
      <w:r w:rsidR="00B71194" w:rsidRPr="0017163C">
        <w:rPr>
          <w:rFonts w:ascii="PT Astra Sans" w:hAnsi="PT Astra Sans"/>
          <w:sz w:val="26"/>
          <w:szCs w:val="24"/>
        </w:rPr>
        <w:t>т</w:t>
      </w:r>
      <w:r w:rsidR="00F01C26" w:rsidRPr="0017163C">
        <w:rPr>
          <w:rFonts w:ascii="PT Astra Sans" w:hAnsi="PT Astra Sans"/>
          <w:sz w:val="26"/>
          <w:szCs w:val="24"/>
        </w:rPr>
        <w:t xml:space="preserve"> </w:t>
      </w:r>
      <w:r w:rsidR="009E7DE5">
        <w:rPr>
          <w:rFonts w:ascii="PT Astra Sans" w:hAnsi="PT Astra Sans"/>
          <w:sz w:val="26"/>
          <w:szCs w:val="24"/>
        </w:rPr>
        <w:t>19</w:t>
      </w:r>
      <w:r w:rsidRPr="0017163C">
        <w:rPr>
          <w:rFonts w:ascii="PT Astra Sans" w:hAnsi="PT Astra Sans"/>
          <w:sz w:val="26"/>
          <w:szCs w:val="24"/>
        </w:rPr>
        <w:t xml:space="preserve"> </w:t>
      </w:r>
      <w:r w:rsidR="0017163C">
        <w:rPr>
          <w:rFonts w:ascii="PT Astra Sans" w:hAnsi="PT Astra Sans"/>
          <w:sz w:val="26"/>
          <w:szCs w:val="24"/>
        </w:rPr>
        <w:t>февраля</w:t>
      </w:r>
      <w:r w:rsidRPr="0017163C">
        <w:rPr>
          <w:rFonts w:ascii="PT Astra Sans" w:hAnsi="PT Astra Sans"/>
          <w:sz w:val="26"/>
          <w:szCs w:val="24"/>
        </w:rPr>
        <w:t xml:space="preserve"> </w:t>
      </w:r>
      <w:r w:rsidR="00B71194" w:rsidRPr="0017163C">
        <w:rPr>
          <w:rFonts w:ascii="PT Astra Sans" w:hAnsi="PT Astra Sans"/>
          <w:sz w:val="26"/>
          <w:szCs w:val="24"/>
        </w:rPr>
        <w:t>2021 года  №</w:t>
      </w:r>
      <w:r w:rsidRPr="0017163C">
        <w:rPr>
          <w:rFonts w:ascii="PT Astra Sans" w:hAnsi="PT Astra Sans"/>
          <w:sz w:val="26"/>
          <w:szCs w:val="24"/>
        </w:rPr>
        <w:t xml:space="preserve"> </w:t>
      </w:r>
      <w:r w:rsidR="009E7DE5">
        <w:rPr>
          <w:rFonts w:ascii="PT Astra Sans" w:hAnsi="PT Astra Sans"/>
          <w:sz w:val="26"/>
          <w:szCs w:val="24"/>
        </w:rPr>
        <w:t>32</w:t>
      </w:r>
      <w:bookmarkStart w:id="0" w:name="_GoBack"/>
      <w:bookmarkEnd w:id="0"/>
      <w:r w:rsidR="00B71194" w:rsidRPr="0017163C">
        <w:rPr>
          <w:rFonts w:ascii="PT Astra Sans" w:hAnsi="PT Astra Sans"/>
          <w:sz w:val="26"/>
          <w:szCs w:val="24"/>
        </w:rPr>
        <w:t xml:space="preserve">  </w:t>
      </w:r>
    </w:p>
    <w:p w:rsidR="00B71194" w:rsidRPr="00536C79" w:rsidRDefault="00536C79" w:rsidP="00B71194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        </w:t>
      </w:r>
      <w:proofErr w:type="spellStart"/>
      <w:r w:rsidR="00B71194" w:rsidRPr="00536C79">
        <w:rPr>
          <w:rFonts w:ascii="PT Astra Sans" w:hAnsi="PT Astra Sans"/>
        </w:rPr>
        <w:t>с</w:t>
      </w:r>
      <w:proofErr w:type="gramStart"/>
      <w:r w:rsidR="00B71194" w:rsidRPr="00536C79">
        <w:rPr>
          <w:rFonts w:ascii="PT Astra Sans" w:hAnsi="PT Astra Sans"/>
        </w:rPr>
        <w:t>.Б</w:t>
      </w:r>
      <w:proofErr w:type="gramEnd"/>
      <w:r w:rsidR="00B71194" w:rsidRPr="00536C79">
        <w:rPr>
          <w:rFonts w:ascii="PT Astra Sans" w:hAnsi="PT Astra Sans"/>
        </w:rPr>
        <w:t>елозерское</w:t>
      </w:r>
      <w:proofErr w:type="spellEnd"/>
    </w:p>
    <w:p w:rsidR="00B71194" w:rsidRPr="00BC792E" w:rsidRDefault="00B71194" w:rsidP="00B71194">
      <w:pPr>
        <w:jc w:val="both"/>
        <w:rPr>
          <w:rFonts w:ascii="PT Astra Sans" w:hAnsi="PT Astra Sans"/>
          <w:sz w:val="28"/>
          <w:szCs w:val="28"/>
        </w:rPr>
      </w:pPr>
    </w:p>
    <w:p w:rsidR="00B71194" w:rsidRPr="00BC792E" w:rsidRDefault="00B71194" w:rsidP="00B71194">
      <w:pPr>
        <w:jc w:val="both"/>
        <w:rPr>
          <w:rFonts w:ascii="PT Astra Sans" w:hAnsi="PT Astra Sans"/>
          <w:sz w:val="28"/>
          <w:szCs w:val="28"/>
        </w:rPr>
      </w:pPr>
    </w:p>
    <w:p w:rsidR="0017163C" w:rsidRPr="0017163C" w:rsidRDefault="0017163C">
      <w:pPr>
        <w:jc w:val="center"/>
        <w:rPr>
          <w:rFonts w:ascii="PT Astra Sans" w:hAnsi="PT Astra Sans"/>
          <w:b/>
          <w:bCs/>
          <w:sz w:val="26"/>
          <w:szCs w:val="24"/>
        </w:rPr>
      </w:pPr>
    </w:p>
    <w:p w:rsidR="00B71194" w:rsidRPr="007534FF" w:rsidRDefault="007534FF" w:rsidP="007534FF">
      <w:pPr>
        <w:jc w:val="center"/>
        <w:rPr>
          <w:rFonts w:ascii="PT Astra Sans" w:hAnsi="PT Astra Sans"/>
          <w:b/>
          <w:bCs/>
          <w:sz w:val="26"/>
          <w:szCs w:val="24"/>
        </w:rPr>
      </w:pPr>
      <w:r w:rsidRPr="007534FF">
        <w:rPr>
          <w:rFonts w:ascii="PT Astra Sans" w:hAnsi="PT Astra Sans"/>
          <w:b/>
          <w:bCs/>
          <w:sz w:val="26"/>
          <w:szCs w:val="24"/>
        </w:rPr>
        <w:t>Об итогах реализации муниципальной программы</w:t>
      </w:r>
      <w:r>
        <w:rPr>
          <w:rFonts w:ascii="PT Astra Sans" w:hAnsi="PT Astra Sans"/>
          <w:b/>
          <w:bCs/>
          <w:sz w:val="26"/>
          <w:szCs w:val="24"/>
        </w:rPr>
        <w:br/>
      </w:r>
      <w:r w:rsidRPr="007534FF">
        <w:rPr>
          <w:rFonts w:ascii="PT Astra Sans" w:hAnsi="PT Astra Sans"/>
          <w:b/>
          <w:bCs/>
          <w:sz w:val="26"/>
          <w:szCs w:val="24"/>
        </w:rPr>
        <w:t xml:space="preserve"> Белозерского района «Профилактика безнадзорности </w:t>
      </w:r>
      <w:r>
        <w:rPr>
          <w:rFonts w:ascii="PT Astra Sans" w:hAnsi="PT Astra Sans"/>
          <w:b/>
          <w:bCs/>
          <w:sz w:val="26"/>
          <w:szCs w:val="24"/>
        </w:rPr>
        <w:br/>
      </w:r>
      <w:r w:rsidRPr="007534FF">
        <w:rPr>
          <w:rFonts w:ascii="PT Astra Sans" w:hAnsi="PT Astra Sans"/>
          <w:b/>
          <w:bCs/>
          <w:sz w:val="26"/>
          <w:szCs w:val="24"/>
        </w:rPr>
        <w:t xml:space="preserve">и правонарушений несовершеннолетних на территории </w:t>
      </w:r>
      <w:r>
        <w:rPr>
          <w:rFonts w:ascii="PT Astra Sans" w:hAnsi="PT Astra Sans"/>
          <w:b/>
          <w:bCs/>
          <w:sz w:val="26"/>
          <w:szCs w:val="24"/>
        </w:rPr>
        <w:br/>
      </w:r>
      <w:r w:rsidRPr="007534FF">
        <w:rPr>
          <w:rFonts w:ascii="PT Astra Sans" w:hAnsi="PT Astra Sans"/>
          <w:b/>
          <w:bCs/>
          <w:sz w:val="26"/>
          <w:szCs w:val="24"/>
        </w:rPr>
        <w:t>Белозерского района» на 2017-2020 годы</w:t>
      </w:r>
    </w:p>
    <w:p w:rsidR="00536C79" w:rsidRDefault="00536C79" w:rsidP="007534FF">
      <w:pPr>
        <w:jc w:val="center"/>
        <w:rPr>
          <w:rFonts w:ascii="PT Astra Sans" w:hAnsi="PT Astra Sans"/>
          <w:b/>
          <w:bCs/>
          <w:sz w:val="26"/>
          <w:szCs w:val="24"/>
        </w:rPr>
      </w:pPr>
    </w:p>
    <w:p w:rsidR="007534FF" w:rsidRPr="007534FF" w:rsidRDefault="007534FF" w:rsidP="007534FF">
      <w:pPr>
        <w:jc w:val="center"/>
        <w:rPr>
          <w:rFonts w:ascii="PT Astra Sans" w:hAnsi="PT Astra Sans"/>
          <w:b/>
          <w:bCs/>
          <w:sz w:val="26"/>
          <w:szCs w:val="24"/>
        </w:rPr>
      </w:pPr>
    </w:p>
    <w:p w:rsidR="00B71194" w:rsidRPr="007534FF" w:rsidRDefault="00B71194" w:rsidP="0017163C">
      <w:pPr>
        <w:ind w:firstLine="720"/>
        <w:jc w:val="both"/>
        <w:rPr>
          <w:rFonts w:ascii="PT Astra Sans" w:hAnsi="PT Astra Sans"/>
          <w:sz w:val="26"/>
          <w:szCs w:val="24"/>
        </w:rPr>
      </w:pPr>
      <w:r w:rsidRPr="007534FF">
        <w:rPr>
          <w:rFonts w:ascii="PT Astra Sans" w:hAnsi="PT Astra Sans"/>
          <w:sz w:val="26"/>
          <w:szCs w:val="24"/>
        </w:rPr>
        <w:t xml:space="preserve">Заслушав информацию о выполнении комплексного </w:t>
      </w:r>
      <w:proofErr w:type="gramStart"/>
      <w:r w:rsidRPr="007534FF">
        <w:rPr>
          <w:rFonts w:ascii="PT Astra Sans" w:hAnsi="PT Astra Sans"/>
          <w:sz w:val="26"/>
          <w:szCs w:val="24"/>
        </w:rPr>
        <w:t>плана развития территории Белозерского района Курганской области</w:t>
      </w:r>
      <w:proofErr w:type="gramEnd"/>
      <w:r w:rsidRPr="007534FF">
        <w:rPr>
          <w:rFonts w:ascii="PT Astra Sans" w:hAnsi="PT Astra Sans"/>
          <w:sz w:val="26"/>
          <w:szCs w:val="24"/>
        </w:rPr>
        <w:t xml:space="preserve"> за 2020 год, Белозерская районная Дума </w:t>
      </w:r>
    </w:p>
    <w:p w:rsidR="00B71194" w:rsidRPr="007534FF" w:rsidRDefault="00B71194" w:rsidP="00B71194">
      <w:pPr>
        <w:jc w:val="both"/>
        <w:rPr>
          <w:rFonts w:ascii="PT Astra Sans" w:hAnsi="PT Astra Sans"/>
          <w:sz w:val="26"/>
          <w:szCs w:val="24"/>
        </w:rPr>
      </w:pPr>
      <w:r w:rsidRPr="007534FF">
        <w:rPr>
          <w:rFonts w:ascii="PT Astra Sans" w:hAnsi="PT Astra Sans"/>
          <w:sz w:val="26"/>
          <w:szCs w:val="24"/>
        </w:rPr>
        <w:t>РЕШИЛА:</w:t>
      </w:r>
    </w:p>
    <w:p w:rsidR="00B71194" w:rsidRPr="007534FF" w:rsidRDefault="00B71194" w:rsidP="00B71194">
      <w:pPr>
        <w:ind w:firstLine="720"/>
        <w:jc w:val="both"/>
        <w:rPr>
          <w:rFonts w:ascii="PT Astra Sans" w:hAnsi="PT Astra Sans"/>
          <w:sz w:val="26"/>
          <w:szCs w:val="24"/>
        </w:rPr>
      </w:pPr>
      <w:r w:rsidRPr="007534FF">
        <w:rPr>
          <w:rFonts w:ascii="PT Astra Sans" w:hAnsi="PT Astra Sans"/>
          <w:sz w:val="26"/>
          <w:szCs w:val="24"/>
        </w:rPr>
        <w:t>1.</w:t>
      </w:r>
      <w:r w:rsidR="00BC792E" w:rsidRPr="007534FF">
        <w:rPr>
          <w:rFonts w:ascii="PT Astra Sans" w:hAnsi="PT Astra Sans"/>
          <w:sz w:val="26"/>
          <w:szCs w:val="24"/>
        </w:rPr>
        <w:t xml:space="preserve"> </w:t>
      </w:r>
      <w:r w:rsidRPr="007534FF">
        <w:rPr>
          <w:rFonts w:ascii="PT Astra Sans" w:hAnsi="PT Astra Sans"/>
          <w:sz w:val="26"/>
          <w:szCs w:val="24"/>
        </w:rPr>
        <w:t xml:space="preserve">Информацию о выполнении комплексного </w:t>
      </w:r>
      <w:proofErr w:type="gramStart"/>
      <w:r w:rsidRPr="007534FF">
        <w:rPr>
          <w:rFonts w:ascii="PT Astra Sans" w:hAnsi="PT Astra Sans"/>
          <w:sz w:val="26"/>
          <w:szCs w:val="24"/>
        </w:rPr>
        <w:t>плана развития территории Белозерского района Курганской области</w:t>
      </w:r>
      <w:proofErr w:type="gramEnd"/>
      <w:r w:rsidRPr="007534FF">
        <w:rPr>
          <w:rFonts w:ascii="PT Astra Sans" w:hAnsi="PT Astra Sans"/>
          <w:sz w:val="26"/>
          <w:szCs w:val="24"/>
        </w:rPr>
        <w:t xml:space="preserve"> за 2020 год принять к сведению. </w:t>
      </w:r>
    </w:p>
    <w:p w:rsidR="007534FF" w:rsidRPr="007534FF" w:rsidRDefault="007534FF" w:rsidP="007534FF">
      <w:pPr>
        <w:ind w:firstLine="720"/>
        <w:jc w:val="both"/>
        <w:rPr>
          <w:rFonts w:ascii="PT Astra Sans" w:hAnsi="PT Astra Sans"/>
          <w:sz w:val="26"/>
          <w:szCs w:val="24"/>
        </w:rPr>
      </w:pPr>
      <w:r w:rsidRPr="007534FF">
        <w:rPr>
          <w:rFonts w:ascii="PT Astra Sans" w:hAnsi="PT Astra Sans"/>
          <w:sz w:val="26"/>
          <w:szCs w:val="24"/>
        </w:rPr>
        <w:t>2. Рекомендовать администрации Белозерского района использовать  в качестве целевых индикаторов  (количественных и качественных показателей эффективности реализации муниципальной программы, отражающих степень достижения целей и задач  муниципальной программы) показатели, адаптированные под состояние подростковой преступности и семейного неблагополучия на территории Белозерского района, избегая завышенных и заниженных плановых коэффициентов.</w:t>
      </w:r>
    </w:p>
    <w:p w:rsidR="00B71194" w:rsidRPr="007534FF" w:rsidRDefault="007534FF" w:rsidP="00B71194">
      <w:pPr>
        <w:ind w:firstLine="720"/>
        <w:jc w:val="both"/>
        <w:rPr>
          <w:rFonts w:ascii="PT Astra Sans" w:hAnsi="PT Astra Sans"/>
          <w:sz w:val="26"/>
          <w:szCs w:val="24"/>
        </w:rPr>
      </w:pPr>
      <w:r w:rsidRPr="007534FF">
        <w:rPr>
          <w:rFonts w:ascii="PT Astra Sans" w:hAnsi="PT Astra Sans"/>
          <w:sz w:val="26"/>
          <w:szCs w:val="24"/>
        </w:rPr>
        <w:t>3</w:t>
      </w:r>
      <w:r w:rsidR="00B71194" w:rsidRPr="007534FF">
        <w:rPr>
          <w:rFonts w:ascii="PT Astra Sans" w:hAnsi="PT Astra Sans"/>
          <w:sz w:val="26"/>
          <w:szCs w:val="24"/>
        </w:rPr>
        <w:t xml:space="preserve">. </w:t>
      </w:r>
      <w:proofErr w:type="gramStart"/>
      <w:r w:rsidR="0017163C" w:rsidRPr="007534FF">
        <w:rPr>
          <w:rFonts w:ascii="PT Astra Sans" w:hAnsi="PT Astra Sans"/>
          <w:sz w:val="26"/>
          <w:szCs w:val="24"/>
        </w:rPr>
        <w:t>Разместить</w:t>
      </w:r>
      <w:proofErr w:type="gramEnd"/>
      <w:r w:rsidR="00F01C26" w:rsidRPr="007534FF">
        <w:rPr>
          <w:rFonts w:ascii="PT Astra Sans" w:hAnsi="PT Astra Sans"/>
          <w:sz w:val="26"/>
          <w:szCs w:val="24"/>
        </w:rPr>
        <w:t xml:space="preserve"> н</w:t>
      </w:r>
      <w:r w:rsidR="00B71194" w:rsidRPr="007534FF">
        <w:rPr>
          <w:rFonts w:ascii="PT Astra Sans" w:hAnsi="PT Astra Sans"/>
          <w:sz w:val="26"/>
          <w:szCs w:val="24"/>
        </w:rPr>
        <w:t xml:space="preserve">астоящее решение на официальном сайте Администрации </w:t>
      </w:r>
      <w:r w:rsidR="000B28AF" w:rsidRPr="007534FF">
        <w:rPr>
          <w:rFonts w:ascii="PT Astra Sans" w:hAnsi="PT Astra Sans"/>
          <w:sz w:val="26"/>
          <w:szCs w:val="24"/>
        </w:rPr>
        <w:t>Белозерского</w:t>
      </w:r>
      <w:r w:rsidR="00B71194" w:rsidRPr="007534FF">
        <w:rPr>
          <w:rFonts w:ascii="PT Astra Sans" w:hAnsi="PT Astra Sans"/>
          <w:sz w:val="26"/>
          <w:szCs w:val="24"/>
        </w:rPr>
        <w:t xml:space="preserve"> района</w:t>
      </w:r>
      <w:r w:rsidR="00F01C26" w:rsidRPr="007534FF">
        <w:rPr>
          <w:rFonts w:ascii="PT Astra Sans" w:hAnsi="PT Astra Sans"/>
          <w:sz w:val="26"/>
          <w:szCs w:val="24"/>
        </w:rPr>
        <w:t xml:space="preserve"> в </w:t>
      </w:r>
      <w:r w:rsidR="0017163C" w:rsidRPr="007534FF">
        <w:rPr>
          <w:rFonts w:ascii="PT Astra Sans" w:hAnsi="PT Astra Sans"/>
          <w:sz w:val="26"/>
          <w:szCs w:val="24"/>
        </w:rPr>
        <w:t xml:space="preserve">информационно-коммуникационной </w:t>
      </w:r>
      <w:r w:rsidR="00F01C26" w:rsidRPr="007534FF">
        <w:rPr>
          <w:rFonts w:ascii="PT Astra Sans" w:hAnsi="PT Astra Sans"/>
          <w:sz w:val="26"/>
          <w:szCs w:val="24"/>
        </w:rPr>
        <w:t>сети Интернет</w:t>
      </w:r>
      <w:r w:rsidR="00B71194" w:rsidRPr="007534FF">
        <w:rPr>
          <w:rFonts w:ascii="PT Astra Sans" w:hAnsi="PT Astra Sans"/>
          <w:sz w:val="26"/>
          <w:szCs w:val="24"/>
        </w:rPr>
        <w:t>.</w:t>
      </w:r>
    </w:p>
    <w:p w:rsidR="00B71194" w:rsidRPr="007534FF" w:rsidRDefault="00B71194" w:rsidP="00B71194">
      <w:pPr>
        <w:jc w:val="both"/>
        <w:rPr>
          <w:rFonts w:ascii="PT Astra Sans" w:hAnsi="PT Astra Sans"/>
          <w:sz w:val="26"/>
          <w:szCs w:val="28"/>
        </w:rPr>
      </w:pPr>
    </w:p>
    <w:p w:rsidR="00B71194" w:rsidRPr="007534FF" w:rsidRDefault="00B71194" w:rsidP="00B71194">
      <w:pPr>
        <w:jc w:val="both"/>
        <w:rPr>
          <w:rFonts w:ascii="PT Astra Sans" w:hAnsi="PT Astra Sans"/>
          <w:sz w:val="26"/>
          <w:szCs w:val="28"/>
        </w:rPr>
      </w:pPr>
    </w:p>
    <w:p w:rsidR="00B71194" w:rsidRPr="007534FF" w:rsidRDefault="00B71194" w:rsidP="00B71194">
      <w:pPr>
        <w:jc w:val="both"/>
        <w:rPr>
          <w:rFonts w:ascii="PT Astra Sans" w:hAnsi="PT Astra Sans"/>
          <w:sz w:val="26"/>
          <w:szCs w:val="28"/>
        </w:rPr>
      </w:pPr>
    </w:p>
    <w:p w:rsidR="0017163C" w:rsidRPr="007534FF" w:rsidRDefault="00B71194" w:rsidP="0017163C">
      <w:pPr>
        <w:rPr>
          <w:rFonts w:ascii="PT Astra Sans" w:hAnsi="PT Astra Sans"/>
          <w:sz w:val="26"/>
          <w:szCs w:val="28"/>
        </w:rPr>
      </w:pPr>
      <w:r w:rsidRPr="007534FF">
        <w:rPr>
          <w:rFonts w:ascii="PT Astra Sans" w:hAnsi="PT Astra Sans"/>
          <w:sz w:val="26"/>
          <w:szCs w:val="28"/>
        </w:rPr>
        <w:t xml:space="preserve">Председатель </w:t>
      </w:r>
    </w:p>
    <w:p w:rsidR="00B71194" w:rsidRPr="007534FF" w:rsidRDefault="000B28AF" w:rsidP="0017163C">
      <w:pPr>
        <w:rPr>
          <w:rFonts w:ascii="PT Astra Sans" w:hAnsi="PT Astra Sans"/>
          <w:sz w:val="26"/>
          <w:szCs w:val="28"/>
        </w:rPr>
      </w:pPr>
      <w:r w:rsidRPr="007534FF">
        <w:rPr>
          <w:rFonts w:ascii="PT Astra Sans" w:hAnsi="PT Astra Sans"/>
          <w:sz w:val="26"/>
          <w:szCs w:val="28"/>
        </w:rPr>
        <w:t>Белозерской</w:t>
      </w:r>
      <w:r w:rsidR="00B71194" w:rsidRPr="007534FF">
        <w:rPr>
          <w:rFonts w:ascii="PT Astra Sans" w:hAnsi="PT Astra Sans"/>
          <w:sz w:val="26"/>
          <w:szCs w:val="28"/>
        </w:rPr>
        <w:t xml:space="preserve"> районной Думы   </w:t>
      </w:r>
      <w:r w:rsidR="00536C79" w:rsidRPr="007534FF">
        <w:rPr>
          <w:rFonts w:ascii="PT Astra Sans" w:hAnsi="PT Astra Sans"/>
          <w:sz w:val="26"/>
          <w:szCs w:val="28"/>
        </w:rPr>
        <w:t xml:space="preserve">           </w:t>
      </w:r>
      <w:r w:rsidR="007534FF">
        <w:rPr>
          <w:rFonts w:ascii="PT Astra Sans" w:hAnsi="PT Astra Sans"/>
          <w:sz w:val="26"/>
          <w:szCs w:val="28"/>
        </w:rPr>
        <w:t xml:space="preserve">      </w:t>
      </w:r>
      <w:r w:rsidR="00536C79" w:rsidRPr="007534FF">
        <w:rPr>
          <w:rFonts w:ascii="PT Astra Sans" w:hAnsi="PT Astra Sans"/>
          <w:sz w:val="26"/>
          <w:szCs w:val="28"/>
        </w:rPr>
        <w:t xml:space="preserve">        </w:t>
      </w:r>
      <w:r w:rsidR="00B71194" w:rsidRPr="007534FF">
        <w:rPr>
          <w:rFonts w:ascii="PT Astra Sans" w:hAnsi="PT Astra Sans"/>
          <w:sz w:val="26"/>
          <w:szCs w:val="28"/>
        </w:rPr>
        <w:t xml:space="preserve">   </w:t>
      </w:r>
      <w:r w:rsidR="00BC792E" w:rsidRPr="007534FF">
        <w:rPr>
          <w:rFonts w:ascii="PT Astra Sans" w:hAnsi="PT Astra Sans"/>
          <w:sz w:val="26"/>
          <w:szCs w:val="28"/>
        </w:rPr>
        <w:t xml:space="preserve">          </w:t>
      </w:r>
      <w:r w:rsidR="00B71194" w:rsidRPr="007534FF">
        <w:rPr>
          <w:rFonts w:ascii="PT Astra Sans" w:hAnsi="PT Astra Sans"/>
          <w:sz w:val="26"/>
          <w:szCs w:val="28"/>
        </w:rPr>
        <w:t xml:space="preserve">   Т.</w:t>
      </w:r>
      <w:r w:rsidRPr="007534FF">
        <w:rPr>
          <w:rFonts w:ascii="PT Astra Sans" w:hAnsi="PT Astra Sans"/>
          <w:sz w:val="26"/>
          <w:szCs w:val="28"/>
        </w:rPr>
        <w:t>В</w:t>
      </w:r>
      <w:r w:rsidR="00B71194" w:rsidRPr="007534FF">
        <w:rPr>
          <w:rFonts w:ascii="PT Astra Sans" w:hAnsi="PT Astra Sans"/>
          <w:sz w:val="26"/>
          <w:szCs w:val="28"/>
        </w:rPr>
        <w:t xml:space="preserve">. </w:t>
      </w:r>
      <w:r w:rsidRPr="007534FF">
        <w:rPr>
          <w:rFonts w:ascii="PT Astra Sans" w:hAnsi="PT Astra Sans"/>
          <w:sz w:val="26"/>
          <w:szCs w:val="28"/>
        </w:rPr>
        <w:t>Еланцева</w:t>
      </w:r>
      <w:r w:rsidR="00B71194" w:rsidRPr="007534FF">
        <w:rPr>
          <w:rFonts w:ascii="PT Astra Sans" w:hAnsi="PT Astra Sans"/>
          <w:sz w:val="26"/>
          <w:szCs w:val="28"/>
        </w:rPr>
        <w:t xml:space="preserve"> </w:t>
      </w:r>
    </w:p>
    <w:p w:rsidR="00B71194" w:rsidRPr="007534FF" w:rsidRDefault="00B71194" w:rsidP="00B71194">
      <w:pPr>
        <w:jc w:val="both"/>
        <w:rPr>
          <w:rFonts w:ascii="PT Astra Sans" w:hAnsi="PT Astra Sans"/>
          <w:sz w:val="26"/>
          <w:szCs w:val="28"/>
        </w:rPr>
      </w:pPr>
    </w:p>
    <w:p w:rsidR="00B71194" w:rsidRPr="007534FF" w:rsidRDefault="00B71194" w:rsidP="00B71194">
      <w:pPr>
        <w:jc w:val="both"/>
        <w:rPr>
          <w:rFonts w:ascii="PT Astra Sans" w:hAnsi="PT Astra Sans"/>
          <w:sz w:val="26"/>
          <w:szCs w:val="28"/>
        </w:rPr>
      </w:pPr>
    </w:p>
    <w:p w:rsidR="0017163C" w:rsidRPr="007534FF" w:rsidRDefault="0017163C" w:rsidP="00B71194">
      <w:pPr>
        <w:jc w:val="both"/>
        <w:rPr>
          <w:rFonts w:ascii="PT Astra Sans" w:hAnsi="PT Astra Sans"/>
          <w:sz w:val="26"/>
          <w:szCs w:val="28"/>
        </w:rPr>
      </w:pPr>
    </w:p>
    <w:p w:rsidR="00A10390" w:rsidRPr="007534FF" w:rsidRDefault="0017163C">
      <w:pPr>
        <w:rPr>
          <w:rFonts w:ascii="PT Astra Sans" w:hAnsi="PT Astra Sans"/>
          <w:sz w:val="26"/>
          <w:szCs w:val="28"/>
        </w:rPr>
      </w:pPr>
      <w:r w:rsidRPr="007534FF">
        <w:rPr>
          <w:rFonts w:ascii="PT Astra Sans" w:hAnsi="PT Astra Sans"/>
          <w:sz w:val="26"/>
          <w:szCs w:val="28"/>
        </w:rPr>
        <w:t xml:space="preserve">Глава Белозерского района                  </w:t>
      </w:r>
      <w:r w:rsidR="007534FF">
        <w:rPr>
          <w:rFonts w:ascii="PT Astra Sans" w:hAnsi="PT Astra Sans"/>
          <w:sz w:val="26"/>
          <w:szCs w:val="28"/>
        </w:rPr>
        <w:t xml:space="preserve">      </w:t>
      </w:r>
      <w:r w:rsidRPr="007534FF">
        <w:rPr>
          <w:rFonts w:ascii="PT Astra Sans" w:hAnsi="PT Astra Sans"/>
          <w:sz w:val="26"/>
          <w:szCs w:val="28"/>
        </w:rPr>
        <w:t xml:space="preserve">                       А.В. Завьялов</w:t>
      </w:r>
    </w:p>
    <w:sectPr w:rsidR="00A10390" w:rsidRPr="007534FF" w:rsidSect="0017163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FA"/>
    <w:rsid w:val="000B28AF"/>
    <w:rsid w:val="0017163C"/>
    <w:rsid w:val="002F7023"/>
    <w:rsid w:val="00536C79"/>
    <w:rsid w:val="007534FF"/>
    <w:rsid w:val="0094510C"/>
    <w:rsid w:val="009E7DE5"/>
    <w:rsid w:val="00A10390"/>
    <w:rsid w:val="00B71194"/>
    <w:rsid w:val="00BC792E"/>
    <w:rsid w:val="00E72727"/>
    <w:rsid w:val="00F01C26"/>
    <w:rsid w:val="00F0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User-Н</dc:creator>
  <cp:lastModifiedBy>Uprav</cp:lastModifiedBy>
  <cp:revision>4</cp:revision>
  <dcterms:created xsi:type="dcterms:W3CDTF">2021-02-12T04:20:00Z</dcterms:created>
  <dcterms:modified xsi:type="dcterms:W3CDTF">2021-02-22T10:10:00Z</dcterms:modified>
</cp:coreProperties>
</file>