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85" w:rsidRDefault="00487785" w:rsidP="009043E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noProof/>
          <w:sz w:val="28"/>
        </w:rPr>
        <w:drawing>
          <wp:inline distT="0" distB="0" distL="0" distR="0" wp14:anchorId="41E37950" wp14:editId="4EB1DCAF">
            <wp:extent cx="561109" cy="863627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8" cy="8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EC" w:rsidRPr="007E5A75" w:rsidRDefault="00B1091C" w:rsidP="00487785">
      <w:pPr>
        <w:spacing w:before="240"/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 xml:space="preserve">Дума </w:t>
      </w:r>
      <w:r w:rsidR="009043EC" w:rsidRPr="007E5A75">
        <w:rPr>
          <w:rFonts w:ascii="PT Astra Sans" w:hAnsi="PT Astra Sans"/>
          <w:b/>
          <w:sz w:val="36"/>
          <w:szCs w:val="36"/>
        </w:rPr>
        <w:t>Белозерск</w:t>
      </w:r>
      <w:r>
        <w:rPr>
          <w:rFonts w:ascii="PT Astra Sans" w:hAnsi="PT Astra Sans"/>
          <w:b/>
          <w:sz w:val="36"/>
          <w:szCs w:val="36"/>
        </w:rPr>
        <w:t>ого муниципального округа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043EC" w:rsidRPr="007E5A75" w:rsidRDefault="009043EC" w:rsidP="009043EC">
      <w:pPr>
        <w:spacing w:line="360" w:lineRule="auto"/>
        <w:jc w:val="center"/>
        <w:rPr>
          <w:rFonts w:ascii="PT Astra Sans" w:hAnsi="PT Astra Sans"/>
          <w:b/>
          <w:sz w:val="36"/>
          <w:szCs w:val="36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52"/>
          <w:szCs w:val="52"/>
        </w:rPr>
      </w:pPr>
      <w:r w:rsidRPr="007E5A75">
        <w:rPr>
          <w:rFonts w:ascii="PT Astra Sans" w:hAnsi="PT Astra Sans"/>
          <w:b/>
          <w:sz w:val="52"/>
          <w:szCs w:val="52"/>
        </w:rPr>
        <w:t>РЕШЕНИЕ</w:t>
      </w:r>
    </w:p>
    <w:p w:rsidR="009043EC" w:rsidRPr="007E5A75" w:rsidRDefault="009043EC" w:rsidP="009043EC">
      <w:pPr>
        <w:jc w:val="center"/>
        <w:rPr>
          <w:rFonts w:ascii="PT Astra Sans" w:hAnsi="PT Astra Sans"/>
        </w:rPr>
      </w:pPr>
    </w:p>
    <w:p w:rsidR="009043EC" w:rsidRPr="007E5A75" w:rsidRDefault="009043EC" w:rsidP="009043EC">
      <w:pPr>
        <w:rPr>
          <w:rFonts w:ascii="PT Astra Sans" w:hAnsi="PT Astra Sans"/>
        </w:rPr>
      </w:pPr>
    </w:p>
    <w:p w:rsidR="009043EC" w:rsidRPr="007E5A75" w:rsidRDefault="000459CF" w:rsidP="009043EC">
      <w:pPr>
        <w:jc w:val="both"/>
        <w:rPr>
          <w:rFonts w:ascii="PT Astra Sans" w:hAnsi="PT Astra Sans"/>
          <w:sz w:val="24"/>
          <w:szCs w:val="24"/>
        </w:rPr>
      </w:pPr>
      <w:r w:rsidRPr="007E5A75">
        <w:rPr>
          <w:rFonts w:ascii="PT Astra Sans" w:hAnsi="PT Astra Sans"/>
          <w:sz w:val="24"/>
          <w:szCs w:val="24"/>
        </w:rPr>
        <w:t xml:space="preserve">от </w:t>
      </w:r>
      <w:r w:rsidR="00B1091C">
        <w:rPr>
          <w:rFonts w:ascii="PT Astra Sans" w:hAnsi="PT Astra Sans"/>
          <w:sz w:val="24"/>
          <w:szCs w:val="24"/>
        </w:rPr>
        <w:t>5 мая</w:t>
      </w:r>
      <w:r w:rsidR="009043EC" w:rsidRPr="007E5A75">
        <w:rPr>
          <w:rFonts w:ascii="PT Astra Sans" w:hAnsi="PT Astra Sans"/>
          <w:sz w:val="24"/>
          <w:szCs w:val="24"/>
        </w:rPr>
        <w:t xml:space="preserve"> 20</w:t>
      </w:r>
      <w:r w:rsidR="00664C05" w:rsidRPr="007E5A75">
        <w:rPr>
          <w:rFonts w:ascii="PT Astra Sans" w:hAnsi="PT Astra Sans"/>
          <w:sz w:val="24"/>
          <w:szCs w:val="24"/>
        </w:rPr>
        <w:t>2</w:t>
      </w:r>
      <w:r w:rsidR="009977BD">
        <w:rPr>
          <w:rFonts w:ascii="PT Astra Sans" w:hAnsi="PT Astra Sans"/>
          <w:sz w:val="24"/>
          <w:szCs w:val="24"/>
        </w:rPr>
        <w:t>2</w:t>
      </w:r>
      <w:r w:rsidR="009043EC" w:rsidRPr="007E5A75">
        <w:rPr>
          <w:rFonts w:ascii="PT Astra Sans" w:hAnsi="PT Astra Sans"/>
          <w:sz w:val="24"/>
          <w:szCs w:val="24"/>
        </w:rPr>
        <w:t xml:space="preserve"> года  №</w:t>
      </w:r>
      <w:r w:rsidR="006772EB">
        <w:rPr>
          <w:rFonts w:ascii="PT Astra Sans" w:hAnsi="PT Astra Sans"/>
          <w:sz w:val="24"/>
          <w:szCs w:val="24"/>
        </w:rPr>
        <w:t xml:space="preserve"> 7</w:t>
      </w:r>
    </w:p>
    <w:p w:rsidR="009043EC" w:rsidRPr="007E5A75" w:rsidRDefault="009043EC" w:rsidP="009043EC">
      <w:pPr>
        <w:jc w:val="both"/>
        <w:rPr>
          <w:rFonts w:ascii="PT Astra Sans" w:hAnsi="PT Astra Sans"/>
          <w:b/>
        </w:rPr>
      </w:pPr>
      <w:r w:rsidRPr="007E5A75">
        <w:rPr>
          <w:rFonts w:ascii="PT Astra Sans" w:hAnsi="PT Astra Sans"/>
          <w:sz w:val="24"/>
          <w:szCs w:val="24"/>
        </w:rPr>
        <w:t xml:space="preserve">        </w:t>
      </w:r>
      <w:r w:rsidRPr="007E5A75">
        <w:rPr>
          <w:rFonts w:ascii="PT Astra Sans" w:hAnsi="PT Astra Sans"/>
        </w:rPr>
        <w:t>с. Белозерское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B32290" w:rsidRPr="00B32290" w:rsidRDefault="00B32290" w:rsidP="00B32290">
      <w:pPr>
        <w:jc w:val="center"/>
        <w:rPr>
          <w:rFonts w:ascii="PT Astra Sans" w:hAnsi="PT Astra Sans"/>
          <w:b/>
          <w:sz w:val="28"/>
          <w:szCs w:val="28"/>
        </w:rPr>
      </w:pPr>
      <w:r w:rsidRPr="00B32290">
        <w:rPr>
          <w:rFonts w:ascii="PT Astra Sans" w:hAnsi="PT Astra Sans"/>
          <w:b/>
          <w:sz w:val="28"/>
          <w:szCs w:val="28"/>
        </w:rPr>
        <w:t xml:space="preserve">Об утверждении структуры Думы </w:t>
      </w:r>
    </w:p>
    <w:p w:rsidR="00C14BB0" w:rsidRPr="006058BF" w:rsidRDefault="00CC5968" w:rsidP="00B32290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Белозерского</w:t>
      </w:r>
      <w:r w:rsidRPr="00CC5968">
        <w:rPr>
          <w:rFonts w:ascii="PT Astra Sans" w:hAnsi="PT Astra Sans"/>
          <w:b/>
          <w:sz w:val="28"/>
          <w:szCs w:val="28"/>
        </w:rPr>
        <w:t xml:space="preserve"> муниципального округа</w:t>
      </w:r>
    </w:p>
    <w:p w:rsidR="00C14BB0" w:rsidRPr="006058BF" w:rsidRDefault="00C14BB0" w:rsidP="006058BF">
      <w:pPr>
        <w:jc w:val="center"/>
        <w:rPr>
          <w:rFonts w:ascii="PT Astra Sans" w:hAnsi="PT Astra Sans"/>
          <w:b/>
          <w:sz w:val="28"/>
          <w:szCs w:val="28"/>
        </w:rPr>
      </w:pPr>
    </w:p>
    <w:p w:rsidR="006058BF" w:rsidRPr="006058BF" w:rsidRDefault="006058BF" w:rsidP="006058BF">
      <w:pPr>
        <w:jc w:val="center"/>
        <w:rPr>
          <w:rFonts w:ascii="PT Astra Sans" w:hAnsi="PT Astra Sans"/>
          <w:b/>
          <w:sz w:val="28"/>
          <w:szCs w:val="28"/>
        </w:rPr>
      </w:pPr>
    </w:p>
    <w:p w:rsidR="00B32290" w:rsidRPr="00B32290" w:rsidRDefault="00B32290" w:rsidP="00B3229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B32290">
        <w:rPr>
          <w:rFonts w:ascii="PT Astra Sans" w:hAnsi="PT Astra Sans"/>
          <w:sz w:val="24"/>
          <w:szCs w:val="28"/>
        </w:rPr>
        <w:t xml:space="preserve">В соответствии со статьей 35 Федерального закона от 6 октября 2003 года № 131-ФЗ «Об общих принципах организации местного самоуправления в Российской Федерации» Дума </w:t>
      </w:r>
      <w:r>
        <w:rPr>
          <w:rFonts w:ascii="PT Astra Sans" w:hAnsi="PT Astra Sans"/>
          <w:sz w:val="24"/>
          <w:szCs w:val="28"/>
        </w:rPr>
        <w:t>Белозерского</w:t>
      </w:r>
      <w:r w:rsidRPr="006058BF">
        <w:rPr>
          <w:rFonts w:ascii="PT Astra Sans" w:hAnsi="PT Astra Sans"/>
          <w:sz w:val="24"/>
          <w:szCs w:val="28"/>
        </w:rPr>
        <w:t xml:space="preserve"> </w:t>
      </w:r>
      <w:r w:rsidRPr="00B32290">
        <w:rPr>
          <w:rFonts w:ascii="PT Astra Sans" w:hAnsi="PT Astra Sans"/>
          <w:sz w:val="24"/>
          <w:szCs w:val="28"/>
        </w:rPr>
        <w:t xml:space="preserve">муниципального округа </w:t>
      </w:r>
    </w:p>
    <w:p w:rsidR="00B32290" w:rsidRPr="00B32290" w:rsidRDefault="00B32290" w:rsidP="00B3229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B32290">
        <w:rPr>
          <w:rFonts w:ascii="PT Astra Sans" w:hAnsi="PT Astra Sans"/>
          <w:sz w:val="24"/>
          <w:szCs w:val="28"/>
        </w:rPr>
        <w:t>РЕШИЛА:</w:t>
      </w:r>
    </w:p>
    <w:p w:rsidR="00B32290" w:rsidRPr="00B32290" w:rsidRDefault="00B32290" w:rsidP="00B3229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B32290">
        <w:rPr>
          <w:rFonts w:ascii="PT Astra Sans" w:hAnsi="PT Astra Sans"/>
          <w:sz w:val="24"/>
          <w:szCs w:val="28"/>
        </w:rPr>
        <w:t xml:space="preserve">1. Утвердить структуру Думы </w:t>
      </w:r>
      <w:r>
        <w:rPr>
          <w:rFonts w:ascii="PT Astra Sans" w:hAnsi="PT Astra Sans"/>
          <w:sz w:val="24"/>
          <w:szCs w:val="28"/>
        </w:rPr>
        <w:t>Белозерского</w:t>
      </w:r>
      <w:r w:rsidRPr="006058BF">
        <w:rPr>
          <w:rFonts w:ascii="PT Astra Sans" w:hAnsi="PT Astra Sans"/>
          <w:sz w:val="24"/>
          <w:szCs w:val="28"/>
        </w:rPr>
        <w:t xml:space="preserve"> </w:t>
      </w:r>
      <w:r w:rsidRPr="00B32290">
        <w:rPr>
          <w:rFonts w:ascii="PT Astra Sans" w:hAnsi="PT Astra Sans"/>
          <w:sz w:val="24"/>
          <w:szCs w:val="28"/>
        </w:rPr>
        <w:t>муниципального округа согласно приложению к настоящему решению.</w:t>
      </w:r>
    </w:p>
    <w:p w:rsidR="006058BF" w:rsidRPr="006058BF" w:rsidRDefault="006058BF" w:rsidP="006058B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6058BF">
        <w:rPr>
          <w:rFonts w:ascii="PT Astra Sans" w:hAnsi="PT Astra Sans"/>
          <w:sz w:val="24"/>
          <w:szCs w:val="28"/>
        </w:rPr>
        <w:t xml:space="preserve">2. </w:t>
      </w:r>
      <w:proofErr w:type="gramStart"/>
      <w:r w:rsidR="0049090F">
        <w:rPr>
          <w:rFonts w:ascii="PT Astra Sans" w:hAnsi="PT Astra Sans"/>
          <w:sz w:val="24"/>
          <w:szCs w:val="28"/>
        </w:rPr>
        <w:t>Р</w:t>
      </w:r>
      <w:r w:rsidRPr="006058BF">
        <w:rPr>
          <w:rFonts w:ascii="PT Astra Sans" w:hAnsi="PT Astra Sans"/>
          <w:sz w:val="24"/>
          <w:szCs w:val="28"/>
        </w:rPr>
        <w:t>азместить</w:t>
      </w:r>
      <w:proofErr w:type="gramEnd"/>
      <w:r w:rsidRPr="006058BF">
        <w:rPr>
          <w:rFonts w:ascii="PT Astra Sans" w:hAnsi="PT Astra Sans"/>
          <w:sz w:val="24"/>
          <w:szCs w:val="28"/>
        </w:rPr>
        <w:t xml:space="preserve"> </w:t>
      </w:r>
      <w:r w:rsidR="0049090F" w:rsidRPr="006058BF">
        <w:rPr>
          <w:rFonts w:ascii="PT Astra Sans" w:hAnsi="PT Astra Sans"/>
          <w:sz w:val="24"/>
          <w:szCs w:val="28"/>
        </w:rPr>
        <w:t xml:space="preserve">настоящее решение </w:t>
      </w:r>
      <w:r w:rsidRPr="006058BF">
        <w:rPr>
          <w:rFonts w:ascii="PT Astra Sans" w:hAnsi="PT Astra Sans"/>
          <w:sz w:val="24"/>
          <w:szCs w:val="28"/>
        </w:rPr>
        <w:t xml:space="preserve">на официальном сайте Администрации </w:t>
      </w:r>
      <w:r>
        <w:rPr>
          <w:rFonts w:ascii="PT Astra Sans" w:hAnsi="PT Astra Sans"/>
          <w:sz w:val="24"/>
          <w:szCs w:val="28"/>
        </w:rPr>
        <w:t>Белозерского</w:t>
      </w:r>
      <w:r w:rsidRPr="006058BF">
        <w:rPr>
          <w:rFonts w:ascii="PT Astra Sans" w:hAnsi="PT Astra Sans"/>
          <w:sz w:val="24"/>
          <w:szCs w:val="28"/>
        </w:rPr>
        <w:t xml:space="preserve"> района в информационно-</w:t>
      </w:r>
      <w:r>
        <w:rPr>
          <w:rFonts w:ascii="PT Astra Sans" w:hAnsi="PT Astra Sans"/>
          <w:sz w:val="24"/>
          <w:szCs w:val="28"/>
        </w:rPr>
        <w:t>теле</w:t>
      </w:r>
      <w:r w:rsidRPr="006058BF">
        <w:rPr>
          <w:rFonts w:ascii="PT Astra Sans" w:hAnsi="PT Astra Sans"/>
          <w:sz w:val="24"/>
          <w:szCs w:val="28"/>
        </w:rPr>
        <w:t>коммуникационной сети «Интернет».</w:t>
      </w:r>
    </w:p>
    <w:p w:rsidR="0073661F" w:rsidRPr="0073661F" w:rsidRDefault="0073661F" w:rsidP="0073661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73661F">
        <w:rPr>
          <w:rFonts w:ascii="PT Astra Sans" w:hAnsi="PT Astra Sans"/>
          <w:sz w:val="24"/>
          <w:szCs w:val="28"/>
        </w:rPr>
        <w:t xml:space="preserve">3. Настоящее решение вступает в силу после его официального обнародования. </w:t>
      </w:r>
    </w:p>
    <w:p w:rsidR="006058BF" w:rsidRPr="00C14BB0" w:rsidRDefault="006058BF" w:rsidP="00C14BB0">
      <w:pPr>
        <w:ind w:firstLine="708"/>
        <w:jc w:val="both"/>
        <w:rPr>
          <w:rFonts w:ascii="PT Astra Sans" w:hAnsi="PT Astra Sans"/>
          <w:sz w:val="24"/>
          <w:szCs w:val="28"/>
        </w:rPr>
      </w:pP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</w:p>
    <w:p w:rsidR="00C14BB0" w:rsidRPr="0001287D" w:rsidRDefault="0025424E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 xml:space="preserve">Председатель </w:t>
      </w:r>
      <w:r w:rsidR="00C14BB0" w:rsidRPr="0001287D">
        <w:rPr>
          <w:rFonts w:ascii="PT Astra Sans" w:hAnsi="PT Astra Sans"/>
          <w:sz w:val="24"/>
          <w:szCs w:val="28"/>
        </w:rPr>
        <w:t xml:space="preserve">Думы </w:t>
      </w: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>Белозерско</w:t>
      </w:r>
      <w:r w:rsidR="00C14BB0" w:rsidRPr="0001287D">
        <w:rPr>
          <w:rFonts w:ascii="PT Astra Sans" w:hAnsi="PT Astra Sans"/>
          <w:sz w:val="24"/>
          <w:szCs w:val="28"/>
        </w:rPr>
        <w:t>го муниципального округа</w:t>
      </w:r>
      <w:r w:rsidRPr="0001287D">
        <w:rPr>
          <w:rFonts w:ascii="PT Astra Sans" w:hAnsi="PT Astra Sans"/>
          <w:sz w:val="24"/>
          <w:szCs w:val="28"/>
        </w:rPr>
        <w:t xml:space="preserve">                    </w:t>
      </w:r>
      <w:r w:rsidR="000459CF" w:rsidRPr="0001287D">
        <w:rPr>
          <w:rFonts w:ascii="PT Astra Sans" w:hAnsi="PT Astra Sans"/>
          <w:sz w:val="24"/>
          <w:szCs w:val="28"/>
        </w:rPr>
        <w:t xml:space="preserve">                </w:t>
      </w:r>
      <w:r w:rsidR="0049090F">
        <w:rPr>
          <w:rFonts w:ascii="PT Astra Sans" w:hAnsi="PT Astra Sans"/>
          <w:sz w:val="24"/>
          <w:szCs w:val="28"/>
        </w:rPr>
        <w:t xml:space="preserve">  </w:t>
      </w:r>
      <w:r w:rsidR="00BB0173">
        <w:rPr>
          <w:rFonts w:ascii="PT Astra Sans" w:hAnsi="PT Astra Sans"/>
          <w:sz w:val="24"/>
          <w:szCs w:val="28"/>
        </w:rPr>
        <w:t>П.А. Макаров</w:t>
      </w:r>
      <w:bookmarkStart w:id="0" w:name="_GoBack"/>
      <w:bookmarkEnd w:id="0"/>
    </w:p>
    <w:p w:rsidR="00664C05" w:rsidRDefault="00664C05" w:rsidP="000459CF">
      <w:pPr>
        <w:jc w:val="both"/>
        <w:rPr>
          <w:rFonts w:ascii="PT Astra Sans" w:hAnsi="PT Astra Sans"/>
          <w:sz w:val="24"/>
          <w:szCs w:val="28"/>
        </w:rPr>
      </w:pPr>
    </w:p>
    <w:p w:rsidR="00487785" w:rsidRDefault="00487785" w:rsidP="000459CF">
      <w:pPr>
        <w:jc w:val="both"/>
        <w:rPr>
          <w:rFonts w:ascii="PT Astra Sans" w:hAnsi="PT Astra Sans"/>
          <w:sz w:val="24"/>
          <w:szCs w:val="28"/>
        </w:rPr>
      </w:pPr>
    </w:p>
    <w:p w:rsidR="00EB3476" w:rsidRPr="0001287D" w:rsidRDefault="00EB3476" w:rsidP="000459CF">
      <w:pPr>
        <w:jc w:val="both"/>
        <w:rPr>
          <w:rFonts w:ascii="PT Astra Sans" w:hAnsi="PT Astra Sans"/>
          <w:sz w:val="24"/>
          <w:szCs w:val="28"/>
        </w:rPr>
      </w:pPr>
    </w:p>
    <w:p w:rsidR="00664C05" w:rsidRPr="0001287D" w:rsidRDefault="00664C05" w:rsidP="00664C05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>Глав</w:t>
      </w:r>
      <w:r w:rsidR="00C14BB0" w:rsidRPr="0001287D">
        <w:rPr>
          <w:rFonts w:ascii="PT Astra Sans" w:hAnsi="PT Astra Sans"/>
          <w:sz w:val="24"/>
          <w:szCs w:val="28"/>
        </w:rPr>
        <w:t>а</w:t>
      </w:r>
      <w:r w:rsidRPr="0001287D">
        <w:rPr>
          <w:rFonts w:ascii="PT Astra Sans" w:hAnsi="PT Astra Sans"/>
          <w:sz w:val="24"/>
          <w:szCs w:val="28"/>
        </w:rPr>
        <w:t xml:space="preserve"> Белозерского района         </w:t>
      </w:r>
      <w:r w:rsidR="0001287D">
        <w:rPr>
          <w:rFonts w:ascii="PT Astra Sans" w:hAnsi="PT Astra Sans"/>
          <w:sz w:val="24"/>
          <w:szCs w:val="28"/>
        </w:rPr>
        <w:t xml:space="preserve">                </w:t>
      </w:r>
      <w:r w:rsidRPr="0001287D">
        <w:rPr>
          <w:rFonts w:ascii="PT Astra Sans" w:hAnsi="PT Astra Sans"/>
          <w:sz w:val="24"/>
          <w:szCs w:val="28"/>
        </w:rPr>
        <w:t xml:space="preserve">                            А.В. Завьялов</w:t>
      </w:r>
    </w:p>
    <w:p w:rsidR="00C14BB0" w:rsidRDefault="00C14BB0" w:rsidP="00664C05">
      <w:pPr>
        <w:jc w:val="both"/>
        <w:rPr>
          <w:rFonts w:ascii="PT Astra Sans" w:hAnsi="PT Astra Sans"/>
          <w:sz w:val="24"/>
          <w:szCs w:val="28"/>
        </w:rPr>
      </w:pPr>
    </w:p>
    <w:p w:rsidR="00487785" w:rsidRDefault="00487785" w:rsidP="00664C05">
      <w:pPr>
        <w:jc w:val="both"/>
        <w:rPr>
          <w:rFonts w:ascii="PT Astra Sans" w:hAnsi="PT Astra Sans"/>
          <w:sz w:val="24"/>
          <w:szCs w:val="28"/>
        </w:rPr>
      </w:pPr>
    </w:p>
    <w:p w:rsidR="006772EB" w:rsidRDefault="006772EB" w:rsidP="00664C05">
      <w:pPr>
        <w:jc w:val="both"/>
        <w:rPr>
          <w:rFonts w:ascii="PT Astra Sans" w:hAnsi="PT Astra Sans"/>
          <w:sz w:val="24"/>
          <w:szCs w:val="28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16"/>
        <w:gridCol w:w="2420"/>
      </w:tblGrid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Баяракского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В.И. Арефьев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Белозерского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М.П. Козлов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lastRenderedPageBreak/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Боровлянского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С.П. Артемьев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Врип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Боровского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С.Л.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Черкащенко</w:t>
            </w:r>
            <w:proofErr w:type="spellEnd"/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.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Вагинского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Ю.С. Аксенова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Зарослинского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Олларь</w:t>
            </w:r>
            <w:proofErr w:type="spellEnd"/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Камаганского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С.В. Соловаров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Нижнетобольного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Колесников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Новодостоваловского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Пухов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Памятинского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Т.А. Радченко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Першинского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Сахаров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Пьянковского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Соколов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Речкинского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Стенников</w:t>
            </w:r>
            <w:proofErr w:type="spellEnd"/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Рычковского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Pr="006464A6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Н.М. Фатькина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Светлодольского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Бревнов</w:t>
            </w:r>
            <w:proofErr w:type="spellEnd"/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Скатинского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Я.А. Голубцов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Скопинского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А.М. Зотина</w:t>
            </w: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487785" w:rsidTr="004E4012">
        <w:tc>
          <w:tcPr>
            <w:tcW w:w="4786" w:type="dxa"/>
          </w:tcPr>
          <w:p w:rsidR="00487785" w:rsidRPr="006464A6" w:rsidRDefault="00487785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Гл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Ягоднинского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487785" w:rsidRDefault="00487785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Л.Я.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Чебыкина</w:t>
            </w:r>
            <w:proofErr w:type="spellEnd"/>
          </w:p>
        </w:tc>
      </w:tr>
    </w:tbl>
    <w:p w:rsidR="00487785" w:rsidRDefault="00487785" w:rsidP="00487785"/>
    <w:p w:rsidR="00487785" w:rsidRPr="0001287D" w:rsidRDefault="00487785" w:rsidP="00664C05">
      <w:pPr>
        <w:jc w:val="both"/>
        <w:rPr>
          <w:rFonts w:ascii="PT Astra Sans" w:hAnsi="PT Astra Sans"/>
          <w:sz w:val="24"/>
          <w:szCs w:val="28"/>
        </w:rPr>
      </w:pPr>
    </w:p>
    <w:p w:rsidR="0073661F" w:rsidRDefault="0073661F" w:rsidP="00F6215D">
      <w:pPr>
        <w:jc w:val="both"/>
        <w:rPr>
          <w:rFonts w:ascii="PT Astra Sans" w:hAnsi="PT Astra Sans"/>
          <w:sz w:val="24"/>
          <w:szCs w:val="28"/>
        </w:rPr>
      </w:pPr>
      <w:r>
        <w:rPr>
          <w:rFonts w:ascii="PT Astra Sans" w:hAnsi="PT Astra Sans"/>
          <w:sz w:val="24"/>
          <w:szCs w:val="28"/>
        </w:rPr>
        <w:br w:type="page"/>
      </w:r>
    </w:p>
    <w:p w:rsidR="00834A73" w:rsidRPr="00834A73" w:rsidRDefault="00834A73" w:rsidP="00834A73">
      <w:pPr>
        <w:ind w:left="5245"/>
        <w:jc w:val="both"/>
        <w:rPr>
          <w:rFonts w:ascii="PT Astra Sans" w:hAnsi="PT Astra Sans"/>
          <w:sz w:val="24"/>
          <w:szCs w:val="28"/>
        </w:rPr>
      </w:pPr>
      <w:r w:rsidRPr="00834A73">
        <w:rPr>
          <w:rFonts w:ascii="PT Astra Sans" w:hAnsi="PT Astra Sans"/>
          <w:sz w:val="24"/>
          <w:szCs w:val="28"/>
        </w:rPr>
        <w:lastRenderedPageBreak/>
        <w:t xml:space="preserve">Приложение к решению Думы </w:t>
      </w:r>
    </w:p>
    <w:p w:rsidR="00834A73" w:rsidRPr="00834A73" w:rsidRDefault="00834A73" w:rsidP="00CC5968">
      <w:pPr>
        <w:ind w:left="5245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 xml:space="preserve">Белозерского </w:t>
      </w:r>
      <w:r w:rsidRPr="00834A73">
        <w:rPr>
          <w:rFonts w:ascii="PT Astra Sans" w:hAnsi="PT Astra Sans"/>
          <w:sz w:val="24"/>
          <w:szCs w:val="28"/>
        </w:rPr>
        <w:t>муниципального</w:t>
      </w:r>
    </w:p>
    <w:p w:rsidR="00834A73" w:rsidRDefault="00834A73" w:rsidP="00834A73">
      <w:pPr>
        <w:ind w:left="5245"/>
        <w:jc w:val="both"/>
        <w:rPr>
          <w:rFonts w:ascii="PT Astra Sans" w:hAnsi="PT Astra Sans"/>
          <w:sz w:val="24"/>
          <w:szCs w:val="28"/>
        </w:rPr>
      </w:pPr>
      <w:r w:rsidRPr="00834A73">
        <w:rPr>
          <w:rFonts w:ascii="PT Astra Sans" w:hAnsi="PT Astra Sans"/>
          <w:sz w:val="24"/>
          <w:szCs w:val="28"/>
        </w:rPr>
        <w:t xml:space="preserve">округа </w:t>
      </w:r>
    </w:p>
    <w:p w:rsidR="00834A73" w:rsidRPr="00834A73" w:rsidRDefault="00834A73" w:rsidP="00834A73">
      <w:pPr>
        <w:ind w:left="5245"/>
        <w:jc w:val="both"/>
        <w:rPr>
          <w:rFonts w:ascii="PT Astra Sans" w:hAnsi="PT Astra Sans"/>
          <w:sz w:val="24"/>
          <w:szCs w:val="28"/>
        </w:rPr>
      </w:pPr>
      <w:r w:rsidRPr="00834A73">
        <w:rPr>
          <w:rFonts w:ascii="PT Astra Sans" w:hAnsi="PT Astra Sans"/>
          <w:sz w:val="24"/>
          <w:szCs w:val="28"/>
        </w:rPr>
        <w:t xml:space="preserve">от </w:t>
      </w:r>
      <w:r>
        <w:rPr>
          <w:rFonts w:ascii="PT Astra Sans" w:hAnsi="PT Astra Sans"/>
          <w:sz w:val="24"/>
          <w:szCs w:val="28"/>
        </w:rPr>
        <w:t>5 мая 2022 года</w:t>
      </w:r>
      <w:r w:rsidRPr="00834A73">
        <w:rPr>
          <w:rFonts w:ascii="PT Astra Sans" w:hAnsi="PT Astra Sans"/>
          <w:sz w:val="24"/>
          <w:szCs w:val="28"/>
        </w:rPr>
        <w:t xml:space="preserve"> № </w:t>
      </w:r>
      <w:r w:rsidR="006772EB">
        <w:rPr>
          <w:rFonts w:ascii="PT Astra Sans" w:hAnsi="PT Astra Sans"/>
          <w:sz w:val="24"/>
          <w:szCs w:val="28"/>
        </w:rPr>
        <w:t>7</w:t>
      </w:r>
    </w:p>
    <w:p w:rsidR="00834A73" w:rsidRPr="00834A73" w:rsidRDefault="00834A73" w:rsidP="00CC5968">
      <w:pPr>
        <w:ind w:left="5245"/>
        <w:rPr>
          <w:rFonts w:ascii="PT Astra Sans" w:hAnsi="PT Astra Sans"/>
          <w:sz w:val="24"/>
          <w:szCs w:val="28"/>
        </w:rPr>
      </w:pPr>
      <w:r w:rsidRPr="00834A73">
        <w:rPr>
          <w:rFonts w:ascii="PT Astra Sans" w:hAnsi="PT Astra Sans"/>
          <w:sz w:val="24"/>
          <w:szCs w:val="28"/>
        </w:rPr>
        <w:t>«</w:t>
      </w:r>
      <w:r w:rsidR="00CC5968" w:rsidRPr="00CC5968">
        <w:rPr>
          <w:rFonts w:ascii="PT Astra Sans" w:hAnsi="PT Astra Sans"/>
          <w:sz w:val="24"/>
          <w:szCs w:val="28"/>
        </w:rPr>
        <w:t xml:space="preserve">Об утверждении </w:t>
      </w:r>
      <w:r w:rsidR="00B32290">
        <w:rPr>
          <w:rFonts w:ascii="PT Astra Sans" w:hAnsi="PT Astra Sans"/>
          <w:sz w:val="24"/>
          <w:szCs w:val="28"/>
        </w:rPr>
        <w:t>структуры</w:t>
      </w:r>
      <w:r w:rsidR="00CC5968" w:rsidRPr="00CC5968">
        <w:rPr>
          <w:rFonts w:ascii="PT Astra Sans" w:hAnsi="PT Astra Sans"/>
          <w:sz w:val="24"/>
          <w:szCs w:val="28"/>
        </w:rPr>
        <w:t xml:space="preserve"> Думы Белозерского муниципального округа</w:t>
      </w:r>
      <w:r w:rsidRPr="00834A73">
        <w:rPr>
          <w:rFonts w:ascii="PT Astra Sans" w:hAnsi="PT Astra Sans"/>
          <w:sz w:val="24"/>
          <w:szCs w:val="28"/>
        </w:rPr>
        <w:t xml:space="preserve">» </w:t>
      </w:r>
    </w:p>
    <w:p w:rsidR="00834A73" w:rsidRPr="00692FE3" w:rsidRDefault="00834A73" w:rsidP="00834A73">
      <w:pPr>
        <w:widowControl w:val="0"/>
        <w:rPr>
          <w:sz w:val="24"/>
          <w:u w:val="single"/>
        </w:rPr>
      </w:pPr>
    </w:p>
    <w:p w:rsidR="00834A73" w:rsidRPr="00B32290" w:rsidRDefault="00834A73" w:rsidP="00B32290">
      <w:pPr>
        <w:jc w:val="center"/>
        <w:rPr>
          <w:rFonts w:ascii="PT Astra Sans" w:hAnsi="PT Astra Sans"/>
          <w:sz w:val="24"/>
          <w:szCs w:val="28"/>
        </w:rPr>
      </w:pPr>
    </w:p>
    <w:p w:rsidR="00834A73" w:rsidRPr="00F6215D" w:rsidRDefault="00834A73" w:rsidP="00B32290">
      <w:pPr>
        <w:jc w:val="center"/>
        <w:rPr>
          <w:rFonts w:ascii="PT Astra Sans" w:hAnsi="PT Astra Sans"/>
          <w:sz w:val="28"/>
          <w:szCs w:val="28"/>
        </w:rPr>
      </w:pPr>
    </w:p>
    <w:p w:rsidR="00B32290" w:rsidRPr="00F6215D" w:rsidRDefault="00B32290" w:rsidP="00B32290">
      <w:pPr>
        <w:jc w:val="center"/>
        <w:rPr>
          <w:rFonts w:ascii="PT Astra Sans" w:hAnsi="PT Astra Sans"/>
          <w:b/>
          <w:sz w:val="28"/>
          <w:szCs w:val="28"/>
        </w:rPr>
      </w:pPr>
      <w:r w:rsidRPr="00F6215D">
        <w:rPr>
          <w:rFonts w:ascii="PT Astra Sans" w:hAnsi="PT Astra Sans"/>
          <w:b/>
          <w:sz w:val="28"/>
          <w:szCs w:val="28"/>
        </w:rPr>
        <w:t>СТРУКТУРА</w:t>
      </w:r>
    </w:p>
    <w:p w:rsidR="00B32290" w:rsidRPr="00F6215D" w:rsidRDefault="00B32290" w:rsidP="00B32290">
      <w:pPr>
        <w:jc w:val="center"/>
        <w:rPr>
          <w:rFonts w:ascii="PT Astra Sans" w:hAnsi="PT Astra Sans"/>
          <w:b/>
          <w:sz w:val="28"/>
          <w:szCs w:val="28"/>
        </w:rPr>
      </w:pPr>
      <w:r w:rsidRPr="00F6215D">
        <w:rPr>
          <w:rFonts w:ascii="PT Astra Sans" w:hAnsi="PT Astra Sans"/>
          <w:b/>
          <w:sz w:val="28"/>
          <w:szCs w:val="28"/>
        </w:rPr>
        <w:t>Думы Белозерского муниципального округа</w:t>
      </w:r>
    </w:p>
    <w:p w:rsidR="003D252E" w:rsidRPr="003D252E" w:rsidRDefault="003D252E" w:rsidP="003D252E">
      <w:pPr>
        <w:jc w:val="both"/>
        <w:rPr>
          <w:rFonts w:ascii="PT Astra Sans" w:hAnsi="PT Astra Sans"/>
          <w:sz w:val="24"/>
          <w:szCs w:val="28"/>
        </w:rPr>
      </w:pPr>
    </w:p>
    <w:p w:rsidR="003D252E" w:rsidRPr="00F6215D" w:rsidRDefault="003D252E" w:rsidP="00F6215D">
      <w:pPr>
        <w:spacing w:line="360" w:lineRule="auto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>1. Председатель Думы</w:t>
      </w:r>
    </w:p>
    <w:p w:rsidR="003D252E" w:rsidRPr="00F6215D" w:rsidRDefault="003D252E" w:rsidP="00F6215D">
      <w:pPr>
        <w:spacing w:line="360" w:lineRule="auto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>2. Заместитель председателя</w:t>
      </w:r>
    </w:p>
    <w:p w:rsidR="003D252E" w:rsidRPr="00F6215D" w:rsidRDefault="003D252E" w:rsidP="00F6215D">
      <w:pPr>
        <w:spacing w:line="360" w:lineRule="auto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 xml:space="preserve">3. Постоянные депутатские комиссии: </w:t>
      </w:r>
    </w:p>
    <w:p w:rsidR="003D252E" w:rsidRPr="00F6215D" w:rsidRDefault="003D252E" w:rsidP="00F6215D">
      <w:pPr>
        <w:spacing w:line="360" w:lineRule="auto"/>
        <w:ind w:firstLine="708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 xml:space="preserve">1) по бюджету и нормотворческой деятельности; </w:t>
      </w:r>
    </w:p>
    <w:p w:rsidR="003D252E" w:rsidRPr="00F6215D" w:rsidRDefault="003D252E" w:rsidP="00F6215D">
      <w:pPr>
        <w:spacing w:line="360" w:lineRule="auto"/>
        <w:ind w:firstLine="708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>2) по социальной политике;</w:t>
      </w:r>
    </w:p>
    <w:p w:rsidR="003D252E" w:rsidRPr="00F6215D" w:rsidRDefault="003D252E" w:rsidP="00F6215D">
      <w:pPr>
        <w:spacing w:line="360" w:lineRule="auto"/>
        <w:ind w:firstLine="708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>3) по агропромышленному комплексу, малому бизнесу и предпринимательству;</w:t>
      </w:r>
    </w:p>
    <w:p w:rsidR="003D252E" w:rsidRPr="00F6215D" w:rsidRDefault="003D252E" w:rsidP="00F6215D">
      <w:pPr>
        <w:spacing w:line="360" w:lineRule="auto"/>
        <w:ind w:firstLine="708"/>
        <w:jc w:val="both"/>
        <w:rPr>
          <w:rFonts w:ascii="PT Astra Sans" w:hAnsi="PT Astra Sans"/>
          <w:sz w:val="26"/>
          <w:szCs w:val="28"/>
        </w:rPr>
      </w:pPr>
      <w:r w:rsidRPr="00F6215D">
        <w:rPr>
          <w:rFonts w:ascii="PT Astra Sans" w:hAnsi="PT Astra Sans"/>
          <w:sz w:val="26"/>
          <w:szCs w:val="28"/>
        </w:rPr>
        <w:t xml:space="preserve">4) мандатная комиссия. </w:t>
      </w:r>
    </w:p>
    <w:sectPr w:rsidR="003D252E" w:rsidRPr="00F6215D" w:rsidSect="00C14BB0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DD" w:rsidRDefault="00AA1ADD" w:rsidP="00C14BB0">
      <w:r>
        <w:separator/>
      </w:r>
    </w:p>
  </w:endnote>
  <w:endnote w:type="continuationSeparator" w:id="0">
    <w:p w:rsidR="00AA1ADD" w:rsidRDefault="00AA1ADD" w:rsidP="00C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DD" w:rsidRDefault="00AA1ADD" w:rsidP="00C14BB0">
      <w:r>
        <w:separator/>
      </w:r>
    </w:p>
  </w:footnote>
  <w:footnote w:type="continuationSeparator" w:id="0">
    <w:p w:rsidR="00AA1ADD" w:rsidRDefault="00AA1ADD" w:rsidP="00C1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926157"/>
      <w:docPartObj>
        <w:docPartGallery w:val="Page Numbers (Top of Page)"/>
        <w:docPartUnique/>
      </w:docPartObj>
    </w:sdtPr>
    <w:sdtEndPr/>
    <w:sdtContent>
      <w:p w:rsidR="00C14BB0" w:rsidRDefault="00C14B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173">
          <w:rPr>
            <w:noProof/>
          </w:rPr>
          <w:t>3</w:t>
        </w:r>
        <w:r>
          <w:fldChar w:fldCharType="end"/>
        </w:r>
      </w:p>
    </w:sdtContent>
  </w:sdt>
  <w:p w:rsidR="00C14BB0" w:rsidRDefault="00C14B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330E"/>
    <w:multiLevelType w:val="hybridMultilevel"/>
    <w:tmpl w:val="0496685A"/>
    <w:lvl w:ilvl="0" w:tplc="40627BA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55"/>
    <w:rsid w:val="0001287D"/>
    <w:rsid w:val="000459CF"/>
    <w:rsid w:val="00061C6D"/>
    <w:rsid w:val="00086665"/>
    <w:rsid w:val="000B0FDD"/>
    <w:rsid w:val="00180022"/>
    <w:rsid w:val="001919E7"/>
    <w:rsid w:val="00195935"/>
    <w:rsid w:val="001C7085"/>
    <w:rsid w:val="00212655"/>
    <w:rsid w:val="00213EFC"/>
    <w:rsid w:val="0025424E"/>
    <w:rsid w:val="002D1783"/>
    <w:rsid w:val="00336653"/>
    <w:rsid w:val="003C7830"/>
    <w:rsid w:val="003D252E"/>
    <w:rsid w:val="00425245"/>
    <w:rsid w:val="004721C5"/>
    <w:rsid w:val="00487785"/>
    <w:rsid w:val="0049090F"/>
    <w:rsid w:val="0049295A"/>
    <w:rsid w:val="00493FC5"/>
    <w:rsid w:val="004D3059"/>
    <w:rsid w:val="004D72D5"/>
    <w:rsid w:val="00555141"/>
    <w:rsid w:val="005821B9"/>
    <w:rsid w:val="005F70D3"/>
    <w:rsid w:val="006058BF"/>
    <w:rsid w:val="006063EE"/>
    <w:rsid w:val="00610541"/>
    <w:rsid w:val="00626B47"/>
    <w:rsid w:val="00664C05"/>
    <w:rsid w:val="00674595"/>
    <w:rsid w:val="006772EB"/>
    <w:rsid w:val="0073661F"/>
    <w:rsid w:val="00791ED0"/>
    <w:rsid w:val="007B07A4"/>
    <w:rsid w:val="007B7770"/>
    <w:rsid w:val="007E5A75"/>
    <w:rsid w:val="0082154F"/>
    <w:rsid w:val="00834A73"/>
    <w:rsid w:val="008A0DDA"/>
    <w:rsid w:val="008B355B"/>
    <w:rsid w:val="008C36C9"/>
    <w:rsid w:val="009043EC"/>
    <w:rsid w:val="009977BD"/>
    <w:rsid w:val="009C0F0F"/>
    <w:rsid w:val="00A65B3E"/>
    <w:rsid w:val="00A84EA0"/>
    <w:rsid w:val="00AA0864"/>
    <w:rsid w:val="00AA1ADD"/>
    <w:rsid w:val="00AF1F29"/>
    <w:rsid w:val="00B1091C"/>
    <w:rsid w:val="00B32290"/>
    <w:rsid w:val="00BB0173"/>
    <w:rsid w:val="00BB1EEF"/>
    <w:rsid w:val="00C14BB0"/>
    <w:rsid w:val="00C248C6"/>
    <w:rsid w:val="00C40269"/>
    <w:rsid w:val="00C51DE8"/>
    <w:rsid w:val="00C52151"/>
    <w:rsid w:val="00C762A9"/>
    <w:rsid w:val="00CC0E01"/>
    <w:rsid w:val="00CC5968"/>
    <w:rsid w:val="00D66FA5"/>
    <w:rsid w:val="00DA2301"/>
    <w:rsid w:val="00DD2E76"/>
    <w:rsid w:val="00DF4499"/>
    <w:rsid w:val="00DF4712"/>
    <w:rsid w:val="00E14168"/>
    <w:rsid w:val="00E44934"/>
    <w:rsid w:val="00E725BD"/>
    <w:rsid w:val="00EA0E09"/>
    <w:rsid w:val="00EB3476"/>
    <w:rsid w:val="00EE28A2"/>
    <w:rsid w:val="00EF4883"/>
    <w:rsid w:val="00F1792B"/>
    <w:rsid w:val="00F275AC"/>
    <w:rsid w:val="00F6215D"/>
    <w:rsid w:val="00FA6A14"/>
    <w:rsid w:val="00FC5EC0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55F8-0583-4FE9-93B4-89933C20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Arm-37</dc:creator>
  <cp:lastModifiedBy>Uprav</cp:lastModifiedBy>
  <cp:revision>8</cp:revision>
  <cp:lastPrinted>2020-09-23T03:10:00Z</cp:lastPrinted>
  <dcterms:created xsi:type="dcterms:W3CDTF">2022-04-28T22:58:00Z</dcterms:created>
  <dcterms:modified xsi:type="dcterms:W3CDTF">2022-05-10T16:02:00Z</dcterms:modified>
</cp:coreProperties>
</file>