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C5" w:rsidRDefault="008625C5" w:rsidP="009043E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noProof/>
          <w:sz w:val="28"/>
        </w:rPr>
        <w:drawing>
          <wp:inline distT="0" distB="0" distL="0" distR="0" wp14:anchorId="247924A0" wp14:editId="567EE1F8">
            <wp:extent cx="561109" cy="863627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8" cy="8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EC" w:rsidRPr="007E5A75" w:rsidRDefault="00B1091C" w:rsidP="008625C5">
      <w:pPr>
        <w:spacing w:before="120"/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 xml:space="preserve">Дума </w:t>
      </w:r>
      <w:r w:rsidR="009043EC" w:rsidRPr="007E5A75">
        <w:rPr>
          <w:rFonts w:ascii="PT Astra Sans" w:hAnsi="PT Astra Sans"/>
          <w:b/>
          <w:sz w:val="36"/>
          <w:szCs w:val="36"/>
        </w:rPr>
        <w:t>Белозерск</w:t>
      </w:r>
      <w:r>
        <w:rPr>
          <w:rFonts w:ascii="PT Astra Sans" w:hAnsi="PT Astra Sans"/>
          <w:b/>
          <w:sz w:val="36"/>
          <w:szCs w:val="36"/>
        </w:rPr>
        <w:t>ого муниципального округа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043EC" w:rsidRPr="007E5A75" w:rsidRDefault="009043EC" w:rsidP="0088773F">
      <w:pPr>
        <w:jc w:val="center"/>
        <w:rPr>
          <w:rFonts w:ascii="PT Astra Sans" w:hAnsi="PT Astra Sans"/>
          <w:b/>
          <w:sz w:val="36"/>
          <w:szCs w:val="36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52"/>
          <w:szCs w:val="52"/>
        </w:rPr>
      </w:pPr>
      <w:r w:rsidRPr="007E5A75">
        <w:rPr>
          <w:rFonts w:ascii="PT Astra Sans" w:hAnsi="PT Astra Sans"/>
          <w:b/>
          <w:sz w:val="52"/>
          <w:szCs w:val="52"/>
        </w:rPr>
        <w:t>РЕШЕНИЕ</w:t>
      </w:r>
    </w:p>
    <w:p w:rsidR="009043EC" w:rsidRPr="007E5A75" w:rsidRDefault="009043EC" w:rsidP="009043EC">
      <w:pPr>
        <w:jc w:val="center"/>
        <w:rPr>
          <w:rFonts w:ascii="PT Astra Sans" w:hAnsi="PT Astra Sans"/>
        </w:rPr>
      </w:pPr>
    </w:p>
    <w:p w:rsidR="009043EC" w:rsidRPr="007E5A75" w:rsidRDefault="009043EC" w:rsidP="009043EC">
      <w:pPr>
        <w:rPr>
          <w:rFonts w:ascii="PT Astra Sans" w:hAnsi="PT Astra Sans"/>
        </w:rPr>
      </w:pPr>
    </w:p>
    <w:p w:rsidR="009043EC" w:rsidRPr="007E5A75" w:rsidRDefault="000459CF" w:rsidP="009043EC">
      <w:pPr>
        <w:jc w:val="both"/>
        <w:rPr>
          <w:rFonts w:ascii="PT Astra Sans" w:hAnsi="PT Astra Sans"/>
          <w:sz w:val="24"/>
          <w:szCs w:val="24"/>
        </w:rPr>
      </w:pPr>
      <w:r w:rsidRPr="007E5A75">
        <w:rPr>
          <w:rFonts w:ascii="PT Astra Sans" w:hAnsi="PT Astra Sans"/>
          <w:sz w:val="24"/>
          <w:szCs w:val="24"/>
        </w:rPr>
        <w:t xml:space="preserve">от </w:t>
      </w:r>
      <w:r w:rsidR="00B1091C">
        <w:rPr>
          <w:rFonts w:ascii="PT Astra Sans" w:hAnsi="PT Astra Sans"/>
          <w:sz w:val="24"/>
          <w:szCs w:val="24"/>
        </w:rPr>
        <w:t>5 мая</w:t>
      </w:r>
      <w:r w:rsidR="009043EC" w:rsidRPr="007E5A75">
        <w:rPr>
          <w:rFonts w:ascii="PT Astra Sans" w:hAnsi="PT Astra Sans"/>
          <w:sz w:val="24"/>
          <w:szCs w:val="24"/>
        </w:rPr>
        <w:t xml:space="preserve"> 20</w:t>
      </w:r>
      <w:r w:rsidR="00664C05" w:rsidRPr="007E5A75">
        <w:rPr>
          <w:rFonts w:ascii="PT Astra Sans" w:hAnsi="PT Astra Sans"/>
          <w:sz w:val="24"/>
          <w:szCs w:val="24"/>
        </w:rPr>
        <w:t>2</w:t>
      </w:r>
      <w:r w:rsidR="00C03956">
        <w:rPr>
          <w:rFonts w:ascii="PT Astra Sans" w:hAnsi="PT Astra Sans"/>
          <w:sz w:val="24"/>
          <w:szCs w:val="24"/>
        </w:rPr>
        <w:t>2</w:t>
      </w:r>
      <w:r w:rsidR="009043EC" w:rsidRPr="007E5A75">
        <w:rPr>
          <w:rFonts w:ascii="PT Astra Sans" w:hAnsi="PT Astra Sans"/>
          <w:sz w:val="24"/>
          <w:szCs w:val="24"/>
        </w:rPr>
        <w:t xml:space="preserve"> года  №</w:t>
      </w:r>
      <w:r w:rsidR="00727F93">
        <w:rPr>
          <w:rFonts w:ascii="PT Astra Sans" w:hAnsi="PT Astra Sans"/>
          <w:sz w:val="24"/>
          <w:szCs w:val="24"/>
        </w:rPr>
        <w:t xml:space="preserve"> 19</w:t>
      </w:r>
    </w:p>
    <w:p w:rsidR="009043EC" w:rsidRPr="007E5A75" w:rsidRDefault="009043EC" w:rsidP="009043EC">
      <w:pPr>
        <w:jc w:val="both"/>
        <w:rPr>
          <w:rFonts w:ascii="PT Astra Sans" w:hAnsi="PT Astra Sans"/>
          <w:b/>
        </w:rPr>
      </w:pPr>
      <w:r w:rsidRPr="007E5A75">
        <w:rPr>
          <w:rFonts w:ascii="PT Astra Sans" w:hAnsi="PT Astra Sans"/>
          <w:sz w:val="24"/>
          <w:szCs w:val="24"/>
        </w:rPr>
        <w:t xml:space="preserve">        </w:t>
      </w:r>
      <w:r w:rsidRPr="007E5A75">
        <w:rPr>
          <w:rFonts w:ascii="PT Astra Sans" w:hAnsi="PT Astra Sans"/>
        </w:rPr>
        <w:t>с. Белозерское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C73D7F" w:rsidRDefault="00C73D7F" w:rsidP="00B32290">
      <w:pPr>
        <w:jc w:val="center"/>
        <w:rPr>
          <w:rFonts w:ascii="PT Astra Sans" w:hAnsi="PT Astra Sans"/>
          <w:b/>
          <w:sz w:val="28"/>
          <w:szCs w:val="28"/>
        </w:rPr>
      </w:pPr>
      <w:r w:rsidRPr="00C73D7F">
        <w:rPr>
          <w:rFonts w:ascii="PT Astra Sans" w:hAnsi="PT Astra Sans"/>
          <w:b/>
          <w:sz w:val="28"/>
          <w:szCs w:val="28"/>
        </w:rPr>
        <w:t xml:space="preserve">Об определении представителя от Думы </w:t>
      </w:r>
      <w:r>
        <w:rPr>
          <w:rFonts w:ascii="PT Astra Sans" w:hAnsi="PT Astra Sans"/>
          <w:b/>
          <w:sz w:val="28"/>
          <w:szCs w:val="28"/>
        </w:rPr>
        <w:t>Белозерского</w:t>
      </w:r>
      <w:r w:rsidRPr="00CC5968">
        <w:rPr>
          <w:rFonts w:ascii="PT Astra Sans" w:hAnsi="PT Astra Sans"/>
          <w:b/>
          <w:sz w:val="28"/>
          <w:szCs w:val="28"/>
        </w:rPr>
        <w:t xml:space="preserve"> </w:t>
      </w:r>
      <w:r w:rsidRPr="00C73D7F">
        <w:rPr>
          <w:rFonts w:ascii="PT Astra Sans" w:hAnsi="PT Astra Sans"/>
          <w:b/>
          <w:sz w:val="28"/>
          <w:szCs w:val="28"/>
        </w:rPr>
        <w:t>муниципального округа в Совет руководителей представительных органов муниципальных районов, муниципальных и городских округов Курганской области</w:t>
      </w:r>
      <w:r>
        <w:rPr>
          <w:rFonts w:ascii="PT Astra Sans" w:hAnsi="PT Astra Sans"/>
          <w:b/>
          <w:sz w:val="28"/>
          <w:szCs w:val="28"/>
        </w:rPr>
        <w:t xml:space="preserve"> </w:t>
      </w:r>
    </w:p>
    <w:p w:rsidR="00B32290" w:rsidRPr="00B32290" w:rsidRDefault="00B32290" w:rsidP="00B32290">
      <w:pPr>
        <w:jc w:val="center"/>
        <w:rPr>
          <w:rFonts w:ascii="PT Astra Sans" w:hAnsi="PT Astra Sans"/>
          <w:b/>
          <w:sz w:val="28"/>
          <w:szCs w:val="28"/>
        </w:rPr>
      </w:pPr>
    </w:p>
    <w:p w:rsidR="006058BF" w:rsidRPr="006058BF" w:rsidRDefault="006058BF" w:rsidP="006058BF">
      <w:pPr>
        <w:jc w:val="center"/>
        <w:rPr>
          <w:rFonts w:ascii="PT Astra Sans" w:hAnsi="PT Astra Sans"/>
          <w:b/>
          <w:sz w:val="28"/>
          <w:szCs w:val="28"/>
        </w:rPr>
      </w:pPr>
    </w:p>
    <w:p w:rsidR="00C73D7F" w:rsidRPr="00C73D7F" w:rsidRDefault="00C73D7F" w:rsidP="00C73D7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C73D7F">
        <w:rPr>
          <w:rFonts w:ascii="PT Astra Sans" w:hAnsi="PT Astra Sans"/>
          <w:sz w:val="24"/>
          <w:szCs w:val="28"/>
        </w:rPr>
        <w:t xml:space="preserve">На основании постановления Курганской областной Думы от 27 октября 2020 года №77 «О создании Совета руководителей представительных органов муниципальных районов, муниципальных и городских округов Курганской области» Дума </w:t>
      </w:r>
      <w:r>
        <w:rPr>
          <w:rFonts w:ascii="PT Astra Sans" w:hAnsi="PT Astra Sans"/>
          <w:sz w:val="24"/>
          <w:szCs w:val="28"/>
        </w:rPr>
        <w:t>Белозерского</w:t>
      </w:r>
      <w:r w:rsidRPr="00C73D7F">
        <w:rPr>
          <w:rFonts w:ascii="PT Astra Sans" w:hAnsi="PT Astra Sans"/>
          <w:sz w:val="24"/>
          <w:szCs w:val="28"/>
        </w:rPr>
        <w:t xml:space="preserve"> муниципального округа </w:t>
      </w:r>
    </w:p>
    <w:p w:rsidR="00C73D7F" w:rsidRPr="00C73D7F" w:rsidRDefault="00C73D7F" w:rsidP="00C73D7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C73D7F">
        <w:rPr>
          <w:rFonts w:ascii="PT Astra Sans" w:hAnsi="PT Astra Sans"/>
          <w:sz w:val="24"/>
          <w:szCs w:val="28"/>
        </w:rPr>
        <w:t>РЕШИЛА:</w:t>
      </w:r>
    </w:p>
    <w:p w:rsidR="00C73D7F" w:rsidRPr="00C73D7F" w:rsidRDefault="00C73D7F" w:rsidP="00C73D7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C73D7F">
        <w:rPr>
          <w:rFonts w:ascii="PT Astra Sans" w:hAnsi="PT Astra Sans"/>
          <w:sz w:val="24"/>
          <w:szCs w:val="28"/>
        </w:rPr>
        <w:t xml:space="preserve">1. Определить представителем от Думы </w:t>
      </w:r>
      <w:r>
        <w:rPr>
          <w:rFonts w:ascii="PT Astra Sans" w:hAnsi="PT Astra Sans"/>
          <w:sz w:val="24"/>
          <w:szCs w:val="28"/>
        </w:rPr>
        <w:t>Белозерского</w:t>
      </w:r>
      <w:r w:rsidRPr="00C73D7F">
        <w:rPr>
          <w:rFonts w:ascii="PT Astra Sans" w:hAnsi="PT Astra Sans"/>
          <w:sz w:val="24"/>
          <w:szCs w:val="28"/>
        </w:rPr>
        <w:t xml:space="preserve"> муниципального округа в Совет руководителей представительных органов муниципальных районов, муниципальных и городских округов Курганской области </w:t>
      </w:r>
      <w:r w:rsidR="008D4AC7">
        <w:rPr>
          <w:rFonts w:ascii="PT Astra Sans" w:hAnsi="PT Astra Sans"/>
          <w:sz w:val="24"/>
          <w:szCs w:val="28"/>
        </w:rPr>
        <w:t>Макарова Петра Александровича</w:t>
      </w:r>
      <w:r w:rsidRPr="00C73D7F">
        <w:rPr>
          <w:rFonts w:ascii="PT Astra Sans" w:hAnsi="PT Astra Sans"/>
          <w:sz w:val="24"/>
          <w:szCs w:val="28"/>
        </w:rPr>
        <w:t xml:space="preserve">, председателя Думы </w:t>
      </w:r>
      <w:r>
        <w:rPr>
          <w:rFonts w:ascii="PT Astra Sans" w:hAnsi="PT Astra Sans"/>
          <w:sz w:val="24"/>
          <w:szCs w:val="28"/>
        </w:rPr>
        <w:t>Белозерского</w:t>
      </w:r>
      <w:r w:rsidRPr="00C73D7F">
        <w:rPr>
          <w:rFonts w:ascii="PT Astra Sans" w:hAnsi="PT Astra Sans"/>
          <w:sz w:val="24"/>
          <w:szCs w:val="28"/>
        </w:rPr>
        <w:t xml:space="preserve"> муниципального округа.</w:t>
      </w:r>
    </w:p>
    <w:p w:rsidR="00D25B48" w:rsidRPr="00D25B48" w:rsidRDefault="00D25B48" w:rsidP="00C73D7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D25B48">
        <w:rPr>
          <w:rFonts w:ascii="PT Astra Sans" w:hAnsi="PT Astra Sans"/>
          <w:sz w:val="24"/>
          <w:szCs w:val="28"/>
        </w:rPr>
        <w:t xml:space="preserve">2. Настоящее решение разместить на официальном сайте Администрации </w:t>
      </w:r>
      <w:r>
        <w:rPr>
          <w:rFonts w:ascii="PT Astra Sans" w:hAnsi="PT Astra Sans"/>
          <w:sz w:val="24"/>
          <w:szCs w:val="28"/>
        </w:rPr>
        <w:t>Белозерского</w:t>
      </w:r>
      <w:r w:rsidRPr="002D1DD0">
        <w:rPr>
          <w:rFonts w:ascii="PT Astra Sans" w:hAnsi="PT Astra Sans"/>
          <w:sz w:val="24"/>
          <w:szCs w:val="28"/>
        </w:rPr>
        <w:t xml:space="preserve"> </w:t>
      </w:r>
      <w:r w:rsidRPr="00D25B48">
        <w:rPr>
          <w:rFonts w:ascii="PT Astra Sans" w:hAnsi="PT Astra Sans"/>
          <w:sz w:val="24"/>
          <w:szCs w:val="28"/>
        </w:rPr>
        <w:t>района в информационно-</w:t>
      </w:r>
      <w:r>
        <w:rPr>
          <w:rFonts w:ascii="PT Astra Sans" w:hAnsi="PT Astra Sans"/>
          <w:sz w:val="24"/>
          <w:szCs w:val="28"/>
        </w:rPr>
        <w:t>теле</w:t>
      </w:r>
      <w:r w:rsidRPr="00D25B48">
        <w:rPr>
          <w:rFonts w:ascii="PT Astra Sans" w:hAnsi="PT Astra Sans"/>
          <w:sz w:val="24"/>
          <w:szCs w:val="28"/>
        </w:rPr>
        <w:t>коммуникационной сети «Интернет».</w:t>
      </w:r>
    </w:p>
    <w:p w:rsidR="006058BF" w:rsidRPr="00C14BB0" w:rsidRDefault="002D7FFD" w:rsidP="00C14BB0">
      <w:pPr>
        <w:ind w:firstLine="708"/>
        <w:jc w:val="both"/>
        <w:rPr>
          <w:rFonts w:ascii="PT Astra Sans" w:hAnsi="PT Astra Sans"/>
          <w:sz w:val="24"/>
          <w:szCs w:val="28"/>
        </w:rPr>
      </w:pPr>
      <w:r>
        <w:rPr>
          <w:rFonts w:ascii="PT Astra Sans" w:hAnsi="PT Astra Sans"/>
          <w:sz w:val="24"/>
          <w:szCs w:val="28"/>
        </w:rPr>
        <w:t>3</w:t>
      </w:r>
      <w:r w:rsidRPr="002D7FFD">
        <w:rPr>
          <w:rFonts w:ascii="PT Astra Sans" w:hAnsi="PT Astra Sans"/>
          <w:sz w:val="24"/>
          <w:szCs w:val="28"/>
        </w:rPr>
        <w:t>.</w:t>
      </w:r>
      <w:r>
        <w:rPr>
          <w:rFonts w:ascii="PT Astra Sans" w:hAnsi="PT Astra Sans"/>
          <w:sz w:val="24"/>
          <w:szCs w:val="28"/>
        </w:rPr>
        <w:t xml:space="preserve"> </w:t>
      </w:r>
      <w:r w:rsidRPr="002D7FFD">
        <w:rPr>
          <w:rFonts w:ascii="PT Astra Sans" w:hAnsi="PT Astra Sans"/>
          <w:sz w:val="24"/>
          <w:szCs w:val="28"/>
        </w:rPr>
        <w:t>Решение вступает в силу с момента его подписания.</w:t>
      </w:r>
    </w:p>
    <w:p w:rsidR="009043EC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8D4AC7" w:rsidRPr="007E5A75" w:rsidRDefault="008D4AC7" w:rsidP="000459CF">
      <w:pPr>
        <w:jc w:val="both"/>
        <w:rPr>
          <w:rFonts w:ascii="PT Astra Sans" w:hAnsi="PT Astra Sans"/>
          <w:sz w:val="28"/>
          <w:szCs w:val="28"/>
        </w:rPr>
      </w:pP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</w:p>
    <w:p w:rsidR="00C14BB0" w:rsidRPr="0001287D" w:rsidRDefault="0025424E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 xml:space="preserve">Председатель </w:t>
      </w:r>
      <w:r w:rsidR="00C14BB0" w:rsidRPr="0001287D">
        <w:rPr>
          <w:rFonts w:ascii="PT Astra Sans" w:hAnsi="PT Astra Sans"/>
          <w:sz w:val="24"/>
          <w:szCs w:val="28"/>
        </w:rPr>
        <w:t xml:space="preserve">Думы </w:t>
      </w: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>Белозерско</w:t>
      </w:r>
      <w:r w:rsidR="00C14BB0" w:rsidRPr="0001287D">
        <w:rPr>
          <w:rFonts w:ascii="PT Astra Sans" w:hAnsi="PT Astra Sans"/>
          <w:sz w:val="24"/>
          <w:szCs w:val="28"/>
        </w:rPr>
        <w:t>го муниципального округа</w:t>
      </w:r>
      <w:r w:rsidRPr="0001287D">
        <w:rPr>
          <w:rFonts w:ascii="PT Astra Sans" w:hAnsi="PT Astra Sans"/>
          <w:sz w:val="24"/>
          <w:szCs w:val="28"/>
        </w:rPr>
        <w:t xml:space="preserve">                    </w:t>
      </w:r>
      <w:r w:rsidR="000459CF" w:rsidRPr="0001287D">
        <w:rPr>
          <w:rFonts w:ascii="PT Astra Sans" w:hAnsi="PT Astra Sans"/>
          <w:sz w:val="24"/>
          <w:szCs w:val="28"/>
        </w:rPr>
        <w:t xml:space="preserve">                </w:t>
      </w:r>
      <w:r w:rsidR="008D4AC7">
        <w:rPr>
          <w:rFonts w:ascii="PT Astra Sans" w:hAnsi="PT Astra Sans"/>
          <w:sz w:val="24"/>
          <w:szCs w:val="28"/>
        </w:rPr>
        <w:t xml:space="preserve"> П.А. Макаров</w:t>
      </w:r>
    </w:p>
    <w:p w:rsidR="00664C05" w:rsidRDefault="00664C05" w:rsidP="000459CF">
      <w:pPr>
        <w:jc w:val="both"/>
        <w:rPr>
          <w:rFonts w:ascii="PT Astra Sans" w:hAnsi="PT Astra Sans"/>
          <w:sz w:val="24"/>
          <w:szCs w:val="28"/>
        </w:rPr>
      </w:pPr>
    </w:p>
    <w:p w:rsidR="008625C5" w:rsidRDefault="008625C5" w:rsidP="000459CF">
      <w:pPr>
        <w:jc w:val="both"/>
        <w:rPr>
          <w:rFonts w:ascii="PT Astra Sans" w:hAnsi="PT Astra Sans"/>
          <w:sz w:val="24"/>
          <w:szCs w:val="28"/>
        </w:rPr>
      </w:pPr>
    </w:p>
    <w:p w:rsidR="00EB3476" w:rsidRDefault="00EB3476" w:rsidP="000459CF">
      <w:pPr>
        <w:jc w:val="both"/>
        <w:rPr>
          <w:rFonts w:ascii="PT Astra Sans" w:hAnsi="PT Astra Sans"/>
          <w:sz w:val="24"/>
          <w:szCs w:val="28"/>
        </w:rPr>
      </w:pPr>
    </w:p>
    <w:p w:rsidR="008625C5" w:rsidRPr="00620141" w:rsidRDefault="008625C5" w:rsidP="008625C5">
      <w:pPr>
        <w:jc w:val="both"/>
        <w:rPr>
          <w:rFonts w:ascii="PT Astra Sans" w:hAnsi="PT Astra Sans"/>
          <w:sz w:val="24"/>
          <w:szCs w:val="24"/>
        </w:rPr>
      </w:pPr>
      <w:r w:rsidRPr="00620141">
        <w:rPr>
          <w:rFonts w:ascii="PT Astra Sans" w:hAnsi="PT Astra Sans"/>
          <w:sz w:val="24"/>
          <w:szCs w:val="24"/>
        </w:rPr>
        <w:t>Глава Белозерского района                                                     А.В. Завьялов</w:t>
      </w:r>
    </w:p>
    <w:p w:rsidR="008625C5" w:rsidRDefault="008625C5" w:rsidP="000459CF">
      <w:pPr>
        <w:jc w:val="both"/>
        <w:rPr>
          <w:rFonts w:ascii="PT Astra Sans" w:hAnsi="PT Astra Sans"/>
          <w:sz w:val="24"/>
          <w:szCs w:val="28"/>
        </w:rPr>
      </w:pPr>
    </w:p>
    <w:p w:rsidR="0088773F" w:rsidRDefault="0088773F" w:rsidP="000459CF">
      <w:pPr>
        <w:jc w:val="both"/>
        <w:rPr>
          <w:rFonts w:ascii="PT Astra Sans" w:hAnsi="PT Astra Sans"/>
          <w:sz w:val="24"/>
          <w:szCs w:val="28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16"/>
        <w:gridCol w:w="2420"/>
      </w:tblGrid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bookmarkStart w:id="0" w:name="_GoBack"/>
            <w:bookmarkEnd w:id="0"/>
            <w:r w:rsidRPr="006464A6">
              <w:rPr>
                <w:rFonts w:ascii="PT Astra Sans" w:hAnsi="PT Astra Sans" w:cs="Liberation Serif"/>
                <w:sz w:val="24"/>
                <w:szCs w:val="24"/>
              </w:rPr>
              <w:lastRenderedPageBreak/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Баяракского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В.И. Арефьев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Белозерского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М.П. Козлов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Боровлянского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С.П. Артемьев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Врип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Боровского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С.Л.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Черкащенко</w:t>
            </w:r>
            <w:proofErr w:type="spellEnd"/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.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Вагинского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Ю.С. Аксенова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Зарослинского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Олларь</w:t>
            </w:r>
            <w:proofErr w:type="spellEnd"/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Камаганского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С.В. Соловаров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Нижнетобольного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Колесников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Новодостоваловского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Пухов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Памятинского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Т.А. Радченко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Першинского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Сахаров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Пьянковского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Соколов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Речкинского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Стенников</w:t>
            </w:r>
            <w:proofErr w:type="spellEnd"/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Рычковского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Pr="006464A6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Н.М. Фатькина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Светлодольского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Бревнов</w:t>
            </w:r>
            <w:proofErr w:type="spellEnd"/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Скатинского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Я.А. Голубцов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Скопинского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А.М. Зотина</w:t>
            </w: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8625C5" w:rsidTr="004E4012">
        <w:tc>
          <w:tcPr>
            <w:tcW w:w="4786" w:type="dxa"/>
          </w:tcPr>
          <w:p w:rsidR="008625C5" w:rsidRPr="006464A6" w:rsidRDefault="008625C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Гл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Ягоднинского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8625C5" w:rsidRDefault="008625C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Л.Я.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Чебыкина</w:t>
            </w:r>
            <w:proofErr w:type="spellEnd"/>
          </w:p>
        </w:tc>
      </w:tr>
    </w:tbl>
    <w:p w:rsidR="008625C5" w:rsidRPr="0001287D" w:rsidRDefault="008625C5" w:rsidP="000459CF">
      <w:pPr>
        <w:jc w:val="both"/>
        <w:rPr>
          <w:rFonts w:ascii="PT Astra Sans" w:hAnsi="PT Astra Sans"/>
          <w:sz w:val="24"/>
          <w:szCs w:val="28"/>
        </w:rPr>
      </w:pPr>
    </w:p>
    <w:sectPr w:rsidR="008625C5" w:rsidRPr="0001287D" w:rsidSect="00C14BB0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CB" w:rsidRDefault="00CB72CB" w:rsidP="00C14BB0">
      <w:r>
        <w:separator/>
      </w:r>
    </w:p>
  </w:endnote>
  <w:endnote w:type="continuationSeparator" w:id="0">
    <w:p w:rsidR="00CB72CB" w:rsidRDefault="00CB72CB" w:rsidP="00C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CB" w:rsidRDefault="00CB72CB" w:rsidP="00C14BB0">
      <w:r>
        <w:separator/>
      </w:r>
    </w:p>
  </w:footnote>
  <w:footnote w:type="continuationSeparator" w:id="0">
    <w:p w:rsidR="00CB72CB" w:rsidRDefault="00CB72CB" w:rsidP="00C1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926157"/>
      <w:docPartObj>
        <w:docPartGallery w:val="Page Numbers (Top of Page)"/>
        <w:docPartUnique/>
      </w:docPartObj>
    </w:sdtPr>
    <w:sdtEndPr/>
    <w:sdtContent>
      <w:p w:rsidR="00C14BB0" w:rsidRDefault="00C14B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AC7">
          <w:rPr>
            <w:noProof/>
          </w:rPr>
          <w:t>2</w:t>
        </w:r>
        <w:r>
          <w:fldChar w:fldCharType="end"/>
        </w:r>
      </w:p>
    </w:sdtContent>
  </w:sdt>
  <w:p w:rsidR="00C14BB0" w:rsidRDefault="00C14B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330E"/>
    <w:multiLevelType w:val="hybridMultilevel"/>
    <w:tmpl w:val="0496685A"/>
    <w:lvl w:ilvl="0" w:tplc="40627BA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55"/>
    <w:rsid w:val="0001287D"/>
    <w:rsid w:val="000459CF"/>
    <w:rsid w:val="00061C6D"/>
    <w:rsid w:val="00086665"/>
    <w:rsid w:val="000B0FDD"/>
    <w:rsid w:val="000C7C09"/>
    <w:rsid w:val="00180022"/>
    <w:rsid w:val="001919E7"/>
    <w:rsid w:val="00195935"/>
    <w:rsid w:val="001C7085"/>
    <w:rsid w:val="0021246E"/>
    <w:rsid w:val="00212655"/>
    <w:rsid w:val="00213EFC"/>
    <w:rsid w:val="0024496B"/>
    <w:rsid w:val="0025424E"/>
    <w:rsid w:val="002D1783"/>
    <w:rsid w:val="002D1DD0"/>
    <w:rsid w:val="002D7FFD"/>
    <w:rsid w:val="00336653"/>
    <w:rsid w:val="00392A59"/>
    <w:rsid w:val="003C7830"/>
    <w:rsid w:val="003D252E"/>
    <w:rsid w:val="00425245"/>
    <w:rsid w:val="00437631"/>
    <w:rsid w:val="004721C5"/>
    <w:rsid w:val="00493FC5"/>
    <w:rsid w:val="004D3059"/>
    <w:rsid w:val="004D72D5"/>
    <w:rsid w:val="00555141"/>
    <w:rsid w:val="005821B9"/>
    <w:rsid w:val="005F70D3"/>
    <w:rsid w:val="006058BF"/>
    <w:rsid w:val="006063EE"/>
    <w:rsid w:val="00610541"/>
    <w:rsid w:val="00626B47"/>
    <w:rsid w:val="0064664F"/>
    <w:rsid w:val="00664C05"/>
    <w:rsid w:val="00674595"/>
    <w:rsid w:val="00727F93"/>
    <w:rsid w:val="0073661F"/>
    <w:rsid w:val="00791ED0"/>
    <w:rsid w:val="007B07A4"/>
    <w:rsid w:val="007B7770"/>
    <w:rsid w:val="007E5A75"/>
    <w:rsid w:val="00810EDC"/>
    <w:rsid w:val="0082154F"/>
    <w:rsid w:val="00834A73"/>
    <w:rsid w:val="00846871"/>
    <w:rsid w:val="008625C5"/>
    <w:rsid w:val="0088773F"/>
    <w:rsid w:val="008A0DDA"/>
    <w:rsid w:val="008B355B"/>
    <w:rsid w:val="008C36C9"/>
    <w:rsid w:val="008D4AC7"/>
    <w:rsid w:val="009043EC"/>
    <w:rsid w:val="00986C0F"/>
    <w:rsid w:val="009B51F5"/>
    <w:rsid w:val="009C0F0F"/>
    <w:rsid w:val="00A65B3E"/>
    <w:rsid w:val="00A84EA0"/>
    <w:rsid w:val="00AA0864"/>
    <w:rsid w:val="00AF1F29"/>
    <w:rsid w:val="00AF5878"/>
    <w:rsid w:val="00B1091C"/>
    <w:rsid w:val="00B32290"/>
    <w:rsid w:val="00BB1EEF"/>
    <w:rsid w:val="00C03956"/>
    <w:rsid w:val="00C14BB0"/>
    <w:rsid w:val="00C248C6"/>
    <w:rsid w:val="00C40269"/>
    <w:rsid w:val="00C51DE8"/>
    <w:rsid w:val="00C52151"/>
    <w:rsid w:val="00C73D7F"/>
    <w:rsid w:val="00C762A9"/>
    <w:rsid w:val="00CB72CB"/>
    <w:rsid w:val="00CC0E01"/>
    <w:rsid w:val="00CC5968"/>
    <w:rsid w:val="00D25B48"/>
    <w:rsid w:val="00DF4499"/>
    <w:rsid w:val="00DF4712"/>
    <w:rsid w:val="00E12435"/>
    <w:rsid w:val="00E14168"/>
    <w:rsid w:val="00E44934"/>
    <w:rsid w:val="00E725BD"/>
    <w:rsid w:val="00EA0E09"/>
    <w:rsid w:val="00EB3476"/>
    <w:rsid w:val="00ED123C"/>
    <w:rsid w:val="00EE28A2"/>
    <w:rsid w:val="00EF4883"/>
    <w:rsid w:val="00F1792B"/>
    <w:rsid w:val="00F275AC"/>
    <w:rsid w:val="00F6215D"/>
    <w:rsid w:val="00FA6A14"/>
    <w:rsid w:val="00FC5EC0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4D11-7181-42FE-BEAF-80FE40CE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Arm-37</dc:creator>
  <cp:lastModifiedBy>Uprav</cp:lastModifiedBy>
  <cp:revision>8</cp:revision>
  <cp:lastPrinted>2022-04-29T10:39:00Z</cp:lastPrinted>
  <dcterms:created xsi:type="dcterms:W3CDTF">2022-04-28T23:46:00Z</dcterms:created>
  <dcterms:modified xsi:type="dcterms:W3CDTF">2022-05-10T16:10:00Z</dcterms:modified>
</cp:coreProperties>
</file>