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150598" w:rsidRPr="00150598">
        <w:rPr>
          <w:rFonts w:ascii="PT Astra Sans" w:hAnsi="PT Astra Sans"/>
          <w:bCs/>
          <w:sz w:val="28"/>
          <w:szCs w:val="28"/>
        </w:rPr>
        <w:t>ых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150598" w:rsidRPr="00150598">
        <w:rPr>
          <w:rFonts w:ascii="PT Astra Sans" w:hAnsi="PT Astra Sans"/>
          <w:bCs/>
          <w:sz w:val="28"/>
          <w:szCs w:val="28"/>
        </w:rPr>
        <w:t>ов в аренду</w:t>
      </w:r>
      <w:r w:rsidR="00207451">
        <w:rPr>
          <w:rFonts w:ascii="PT Astra Sans" w:hAnsi="PT Astra Sans"/>
          <w:bCs/>
          <w:sz w:val="28"/>
          <w:szCs w:val="28"/>
        </w:rPr>
        <w:t xml:space="preserve"> от 25.03.2022</w:t>
      </w:r>
      <w:r w:rsidR="00961AF6">
        <w:rPr>
          <w:rFonts w:ascii="PT Astra Sans" w:hAnsi="PT Astra Sans"/>
          <w:bCs/>
          <w:sz w:val="28"/>
          <w:szCs w:val="28"/>
        </w:rPr>
        <w:t xml:space="preserve">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E9699A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E9699A">
        <w:rPr>
          <w:rFonts w:ascii="PT Astra Sans" w:hAnsi="PT Astra Sans"/>
          <w:bCs/>
          <w:sz w:val="28"/>
          <w:szCs w:val="28"/>
        </w:rPr>
        <w:t>она Курганской области поступили заявления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</w:t>
      </w:r>
      <w:r w:rsidR="00E9699A">
        <w:rPr>
          <w:rFonts w:ascii="PT Astra Sans" w:hAnsi="PT Astra Sans"/>
          <w:sz w:val="28"/>
          <w:szCs w:val="28"/>
        </w:rPr>
        <w:t>едоставлении в аренду земельных участков:</w:t>
      </w:r>
    </w:p>
    <w:p w:rsidR="00B04319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="00150598" w:rsidRPr="00150598">
        <w:rPr>
          <w:rFonts w:ascii="PT Astra Sans" w:hAnsi="PT Astra Sans"/>
          <w:sz w:val="28"/>
          <w:szCs w:val="28"/>
        </w:rPr>
        <w:t xml:space="preserve"> с у</w:t>
      </w:r>
      <w:r w:rsidR="009D01C7">
        <w:rPr>
          <w:rFonts w:ascii="PT Astra Sans" w:hAnsi="PT Astra Sans"/>
          <w:sz w:val="28"/>
          <w:szCs w:val="28"/>
        </w:rPr>
        <w:t>словным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 w:rsidR="005777DE">
        <w:rPr>
          <w:rFonts w:ascii="PT Astra Sans" w:hAnsi="PT Astra Sans"/>
          <w:sz w:val="28"/>
          <w:szCs w:val="28"/>
        </w:rPr>
        <w:t xml:space="preserve"> </w:t>
      </w:r>
      <w:r w:rsidR="001B70DD">
        <w:rPr>
          <w:rFonts w:ascii="PT Astra Sans" w:hAnsi="PT Astra Sans"/>
          <w:sz w:val="28"/>
          <w:szCs w:val="28"/>
        </w:rPr>
        <w:t>45:02:021001</w:t>
      </w:r>
      <w:r w:rsidR="00656F7B">
        <w:rPr>
          <w:rFonts w:ascii="PT Astra Sans" w:hAnsi="PT Astra Sans"/>
          <w:sz w:val="28"/>
          <w:szCs w:val="28"/>
        </w:rPr>
        <w:t>:ЗУ</w:t>
      </w:r>
      <w:proofErr w:type="gramStart"/>
      <w:r w:rsidR="00656F7B">
        <w:rPr>
          <w:rFonts w:ascii="PT Astra Sans" w:hAnsi="PT Astra Sans"/>
          <w:sz w:val="28"/>
          <w:szCs w:val="28"/>
        </w:rPr>
        <w:t>1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1B70DD">
        <w:rPr>
          <w:rFonts w:ascii="PT Astra Sans" w:hAnsi="PT Astra Sans"/>
          <w:color w:val="000000" w:themeColor="text1"/>
          <w:sz w:val="28"/>
          <w:szCs w:val="28"/>
        </w:rPr>
        <w:t>2382</w:t>
      </w:r>
      <w:r w:rsidR="00150598" w:rsidRPr="00EF653C">
        <w:rPr>
          <w:rFonts w:ascii="PT Astra Sans" w:hAnsi="PT Astra Sans"/>
          <w:color w:val="000000" w:themeColor="text1"/>
          <w:sz w:val="28"/>
          <w:szCs w:val="28"/>
        </w:rPr>
        <w:t xml:space="preserve"> кв.м,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</w:t>
      </w:r>
      <w:r w:rsidRPr="00B04319">
        <w:rPr>
          <w:rFonts w:ascii="PT Astra Sans" w:hAnsi="PT Astra Sans"/>
          <w:sz w:val="28"/>
          <w:szCs w:val="28"/>
        </w:rPr>
        <w:t>«земли населенных пунктов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="00150598" w:rsidRPr="00150598">
        <w:rPr>
          <w:rFonts w:ascii="PT Astra Sans" w:hAnsi="PT Astra Sans"/>
          <w:sz w:val="28"/>
          <w:szCs w:val="28"/>
        </w:rPr>
        <w:t>«</w:t>
      </w:r>
      <w:r>
        <w:rPr>
          <w:rFonts w:ascii="PT Astra Sans" w:hAnsi="PT Astra Sans"/>
          <w:sz w:val="28"/>
          <w:szCs w:val="28"/>
        </w:rPr>
        <w:t>для ведения личного подсобного хозяйства (приусадебный земельный участок)</w:t>
      </w:r>
      <w:r w:rsidR="00150598"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656F7B">
        <w:rPr>
          <w:rFonts w:ascii="PT Astra Sans" w:hAnsi="PT Astra Sans"/>
          <w:sz w:val="28"/>
          <w:szCs w:val="28"/>
        </w:rPr>
        <w:t>елоз</w:t>
      </w:r>
      <w:r w:rsidR="001B70DD">
        <w:rPr>
          <w:rFonts w:ascii="PT Astra Sans" w:hAnsi="PT Astra Sans"/>
          <w:sz w:val="28"/>
          <w:szCs w:val="28"/>
        </w:rPr>
        <w:t xml:space="preserve">ерский район, с. </w:t>
      </w:r>
      <w:proofErr w:type="gramStart"/>
      <w:r w:rsidR="001B70DD">
        <w:rPr>
          <w:rFonts w:ascii="PT Astra Sans" w:hAnsi="PT Astra Sans"/>
          <w:sz w:val="28"/>
          <w:szCs w:val="28"/>
        </w:rPr>
        <w:t>Памятное</w:t>
      </w:r>
      <w:proofErr w:type="gramEnd"/>
      <w:r>
        <w:rPr>
          <w:rFonts w:ascii="PT Astra Sans" w:hAnsi="PT Astra Sans"/>
          <w:sz w:val="28"/>
          <w:szCs w:val="28"/>
        </w:rPr>
        <w:t>;</w:t>
      </w:r>
    </w:p>
    <w:p w:rsidR="00E9699A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1B70DD" w:rsidRPr="001B70DD">
        <w:rPr>
          <w:rFonts w:ascii="PT Astra Sans" w:hAnsi="PT Astra Sans"/>
          <w:sz w:val="28"/>
          <w:szCs w:val="28"/>
        </w:rPr>
        <w:t>с условным номером</w:t>
      </w:r>
      <w:r w:rsidR="001B70DD">
        <w:rPr>
          <w:rFonts w:ascii="PT Astra Sans" w:hAnsi="PT Astra Sans"/>
          <w:sz w:val="28"/>
          <w:szCs w:val="28"/>
        </w:rPr>
        <w:t xml:space="preserve"> 45:02:021001:ЗУ</w:t>
      </w:r>
      <w:proofErr w:type="gramStart"/>
      <w:r w:rsidR="001B70DD">
        <w:rPr>
          <w:rFonts w:ascii="PT Astra Sans" w:hAnsi="PT Astra Sans"/>
          <w:sz w:val="28"/>
          <w:szCs w:val="28"/>
        </w:rPr>
        <w:t>1</w:t>
      </w:r>
      <w:proofErr w:type="gramEnd"/>
      <w:r w:rsidR="001B70DD">
        <w:rPr>
          <w:rFonts w:ascii="PT Astra Sans" w:hAnsi="PT Astra Sans"/>
          <w:sz w:val="28"/>
          <w:szCs w:val="28"/>
        </w:rPr>
        <w:t>, площадью 2258</w:t>
      </w:r>
      <w:r w:rsidR="001B70DD" w:rsidRPr="001B70DD">
        <w:rPr>
          <w:rFonts w:ascii="PT Astra Sans" w:hAnsi="PT Astra Sans"/>
          <w:sz w:val="28"/>
          <w:szCs w:val="28"/>
        </w:rPr>
        <w:t xml:space="preserve"> кв.м, из категории земель - «земли населенных пунктов» с разрешенным использованием – «для ведения личного подсобного хозяйства (приусадебный земельный участок)», расположенный по адресу: Россия, Курганская область, Белозерский район, с. </w:t>
      </w:r>
      <w:proofErr w:type="gramStart"/>
      <w:r w:rsidR="001B70DD" w:rsidRPr="001B70DD">
        <w:rPr>
          <w:rFonts w:ascii="PT Astra Sans" w:hAnsi="PT Astra Sans"/>
          <w:sz w:val="28"/>
          <w:szCs w:val="28"/>
        </w:rPr>
        <w:t>Памятное</w:t>
      </w:r>
      <w:proofErr w:type="gramEnd"/>
      <w:r w:rsidR="001B70DD" w:rsidRPr="001B70DD">
        <w:rPr>
          <w:rFonts w:ascii="PT Astra Sans" w:hAnsi="PT Astra Sans"/>
          <w:sz w:val="28"/>
          <w:szCs w:val="28"/>
        </w:rPr>
        <w:t>;</w:t>
      </w:r>
    </w:p>
    <w:p w:rsidR="00150598" w:rsidRPr="00150598" w:rsidRDefault="00B04319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с</w:t>
      </w:r>
      <w:r w:rsidR="00924C6B" w:rsidRPr="00150598"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кадастровым номер</w:t>
      </w:r>
      <w:r w:rsidR="001B70DD">
        <w:rPr>
          <w:rFonts w:ascii="PT Astra Sans" w:hAnsi="PT Astra Sans"/>
          <w:sz w:val="28"/>
          <w:szCs w:val="28"/>
        </w:rPr>
        <w:t>ом 45:02:050801:276, площадью 531000</w:t>
      </w:r>
      <w:r w:rsidR="00924C6B">
        <w:rPr>
          <w:rFonts w:ascii="PT Astra Sans" w:hAnsi="PT Astra Sans"/>
          <w:sz w:val="28"/>
          <w:szCs w:val="28"/>
        </w:rPr>
        <w:t xml:space="preserve"> кв.м,</w:t>
      </w:r>
      <w:r w:rsidRP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>из категории зе</w:t>
      </w:r>
      <w:r>
        <w:rPr>
          <w:rFonts w:ascii="PT Astra Sans" w:hAnsi="PT Astra Sans"/>
          <w:sz w:val="28"/>
          <w:szCs w:val="28"/>
        </w:rPr>
        <w:t>мель - «</w:t>
      </w:r>
      <w:r w:rsidRPr="0072693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земли </w:t>
      </w:r>
      <w:r w:rsidR="001B70D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сельскохозяйственного назначения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924C6B" w:rsidRPr="00150598">
        <w:rPr>
          <w:rFonts w:ascii="PT Astra Sans" w:hAnsi="PT Astra Sans"/>
          <w:sz w:val="28"/>
          <w:szCs w:val="28"/>
        </w:rPr>
        <w:t>с разрешенным использованием</w:t>
      </w:r>
      <w:r w:rsidR="001B70DD">
        <w:rPr>
          <w:rFonts w:ascii="PT Astra Sans" w:hAnsi="PT Astra Sans"/>
          <w:sz w:val="28"/>
          <w:szCs w:val="28"/>
        </w:rPr>
        <w:t xml:space="preserve"> «для сельского хозяйства</w:t>
      </w:r>
      <w:r w:rsidR="00726931">
        <w:rPr>
          <w:rFonts w:ascii="PT Astra Sans" w:hAnsi="PT Astra Sans"/>
          <w:sz w:val="28"/>
          <w:szCs w:val="28"/>
        </w:rPr>
        <w:t xml:space="preserve">», </w:t>
      </w:r>
      <w:proofErr w:type="gramStart"/>
      <w:r w:rsidR="00726931" w:rsidRPr="00150598">
        <w:rPr>
          <w:rFonts w:ascii="PT Astra Sans" w:hAnsi="PT Astra Sans"/>
          <w:sz w:val="28"/>
          <w:szCs w:val="28"/>
        </w:rPr>
        <w:t>расположенный</w:t>
      </w:r>
      <w:proofErr w:type="gramEnd"/>
      <w:r w:rsidR="00726931" w:rsidRPr="00150598">
        <w:rPr>
          <w:rFonts w:ascii="PT Astra Sans" w:hAnsi="PT Astra Sans"/>
          <w:sz w:val="28"/>
          <w:szCs w:val="28"/>
        </w:rPr>
        <w:t xml:space="preserve"> по адресу: Россия, Курганская область</w:t>
      </w:r>
      <w:r w:rsidR="00726931">
        <w:rPr>
          <w:rFonts w:ascii="PT Astra Sans" w:hAnsi="PT Astra Sans"/>
          <w:sz w:val="28"/>
          <w:szCs w:val="28"/>
        </w:rPr>
        <w:t>, Белозерск</w:t>
      </w:r>
      <w:r w:rsidR="00E9699A">
        <w:rPr>
          <w:rFonts w:ascii="PT Astra Sans" w:hAnsi="PT Astra Sans"/>
          <w:sz w:val="28"/>
          <w:szCs w:val="28"/>
        </w:rPr>
        <w:t>ий райо</w:t>
      </w:r>
      <w:r w:rsidR="001B70DD">
        <w:rPr>
          <w:rFonts w:ascii="PT Astra Sans" w:hAnsi="PT Astra Sans"/>
          <w:sz w:val="28"/>
          <w:szCs w:val="28"/>
        </w:rPr>
        <w:t>н, д. Мендерское, в бывших границах ПСК «Смена».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от граждан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 xml:space="preserve">овать </w:t>
      </w:r>
      <w:r w:rsidR="00E9699A">
        <w:rPr>
          <w:rFonts w:ascii="PT Astra Sans" w:hAnsi="PT Astra Sans"/>
          <w:sz w:val="28"/>
          <w:szCs w:val="28"/>
        </w:rPr>
        <w:t>в аукцио</w:t>
      </w:r>
      <w:r w:rsidR="00207451">
        <w:rPr>
          <w:rFonts w:ascii="PT Astra Sans" w:hAnsi="PT Astra Sans"/>
          <w:sz w:val="28"/>
          <w:szCs w:val="28"/>
        </w:rPr>
        <w:t>не</w:t>
      </w:r>
      <w:r w:rsidR="003D1D19">
        <w:rPr>
          <w:rFonts w:ascii="PT Astra Sans" w:hAnsi="PT Astra Sans"/>
          <w:sz w:val="28"/>
          <w:szCs w:val="28"/>
        </w:rPr>
        <w:t xml:space="preserve"> на право заключения договора</w:t>
      </w:r>
      <w:bookmarkStart w:id="0" w:name="_GoBack"/>
      <w:bookmarkEnd w:id="0"/>
      <w:r w:rsidR="00B04319">
        <w:rPr>
          <w:rFonts w:ascii="PT Astra Sans" w:hAnsi="PT Astra Sans"/>
          <w:sz w:val="28"/>
          <w:szCs w:val="28"/>
        </w:rPr>
        <w:t xml:space="preserve">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B04319">
        <w:rPr>
          <w:rFonts w:ascii="PT Astra Sans" w:hAnsi="PT Astra Sans"/>
          <w:sz w:val="28"/>
          <w:szCs w:val="28"/>
        </w:rPr>
        <w:t xml:space="preserve"> земельных участков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150598">
        <w:rPr>
          <w:rFonts w:ascii="PT Astra Sans" w:hAnsi="PT Astra Sans"/>
          <w:sz w:val="28"/>
          <w:szCs w:val="28"/>
        </w:rPr>
        <w:t xml:space="preserve">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</w:t>
      </w:r>
      <w:r w:rsidR="00E9699A">
        <w:rPr>
          <w:rFonts w:ascii="PT Astra Sans" w:hAnsi="PT Astra Sans"/>
          <w:sz w:val="28"/>
          <w:szCs w:val="28"/>
        </w:rPr>
        <w:t>ул. К. Маркса, д. 16, кабинет 31</w:t>
      </w:r>
      <w:r w:rsidRPr="00150598">
        <w:rPr>
          <w:rFonts w:ascii="PT Astra Sans" w:hAnsi="PT Astra Sans"/>
          <w:sz w:val="28"/>
          <w:szCs w:val="28"/>
        </w:rPr>
        <w:t>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sz w:val="28"/>
          <w:szCs w:val="28"/>
        </w:rPr>
        <w:t>.</w:t>
      </w:r>
      <w:r w:rsidR="00207451" w:rsidRPr="00207451">
        <w:t xml:space="preserve"> </w:t>
      </w:r>
      <w:r w:rsidR="00207451" w:rsidRPr="00207451">
        <w:rPr>
          <w:rFonts w:ascii="PT Astra Sans" w:hAnsi="PT Astra Sans"/>
          <w:sz w:val="28"/>
          <w:szCs w:val="28"/>
        </w:rPr>
        <w:t>Дата окончания приема заявлений – 25.04.2022 г.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1B70DD"/>
    <w:rsid w:val="00207451"/>
    <w:rsid w:val="00215FD0"/>
    <w:rsid w:val="002702AF"/>
    <w:rsid w:val="003532CE"/>
    <w:rsid w:val="003D1D19"/>
    <w:rsid w:val="003E141C"/>
    <w:rsid w:val="005777DE"/>
    <w:rsid w:val="00656F7B"/>
    <w:rsid w:val="006A7D64"/>
    <w:rsid w:val="00726931"/>
    <w:rsid w:val="00924C6B"/>
    <w:rsid w:val="00961AF6"/>
    <w:rsid w:val="009D01C7"/>
    <w:rsid w:val="00B04319"/>
    <w:rsid w:val="00B400CA"/>
    <w:rsid w:val="00DD3E4B"/>
    <w:rsid w:val="00E8779B"/>
    <w:rsid w:val="00E9699A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21</cp:revision>
  <dcterms:created xsi:type="dcterms:W3CDTF">2019-06-21T03:43:00Z</dcterms:created>
  <dcterms:modified xsi:type="dcterms:W3CDTF">2022-03-25T11:19:00Z</dcterms:modified>
</cp:coreProperties>
</file>