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ABC" w:rsidRPr="00773126" w:rsidRDefault="00C25ABC" w:rsidP="00C25ABC">
      <w:pPr>
        <w:spacing w:after="0" w:line="240" w:lineRule="auto"/>
        <w:jc w:val="both"/>
        <w:rPr>
          <w:rFonts w:ascii="Times New Roman" w:hAnsi="Times New Roman" w:cs="Times New Roman"/>
          <w:sz w:val="28"/>
          <w:szCs w:val="28"/>
        </w:rPr>
      </w:pPr>
      <w:r w:rsidRPr="00773126">
        <w:rPr>
          <w:rFonts w:ascii="Times New Roman" w:hAnsi="Times New Roman" w:cs="Times New Roman"/>
          <w:sz w:val="28"/>
          <w:szCs w:val="28"/>
        </w:rPr>
        <w:t>ГИБДД разъясняет о некоторых заблуждениях родителей в перевозке маленьких пассажиров</w:t>
      </w:r>
    </w:p>
    <w:p w:rsidR="00C25ABC" w:rsidRPr="00773126" w:rsidRDefault="00C25ABC" w:rsidP="00C25ABC">
      <w:pPr>
        <w:spacing w:after="0" w:line="240" w:lineRule="auto"/>
        <w:jc w:val="both"/>
        <w:rPr>
          <w:rFonts w:ascii="Times New Roman" w:hAnsi="Times New Roman" w:cs="Times New Roman"/>
          <w:sz w:val="28"/>
          <w:szCs w:val="28"/>
        </w:rPr>
      </w:pPr>
    </w:p>
    <w:p w:rsidR="00C25ABC" w:rsidRPr="00773126" w:rsidRDefault="00C25ABC" w:rsidP="00C25ABC">
      <w:pPr>
        <w:spacing w:after="0" w:line="240" w:lineRule="auto"/>
        <w:jc w:val="both"/>
        <w:rPr>
          <w:rFonts w:ascii="Times New Roman" w:hAnsi="Times New Roman" w:cs="Times New Roman"/>
          <w:sz w:val="28"/>
          <w:szCs w:val="28"/>
        </w:rPr>
      </w:pPr>
      <w:bookmarkStart w:id="0" w:name="_GoBack"/>
      <w:bookmarkEnd w:id="0"/>
      <w:r w:rsidRPr="00773126">
        <w:rPr>
          <w:rFonts w:ascii="Times New Roman" w:hAnsi="Times New Roman" w:cs="Times New Roman"/>
          <w:sz w:val="28"/>
          <w:szCs w:val="28"/>
        </w:rPr>
        <w:t>Существует целый ряд заблуждений в вопросах перевозки детей в автомобиле, которыми руководствуются родители. Одни считают, что</w:t>
      </w:r>
      <w:r w:rsidR="007B2243">
        <w:rPr>
          <w:rFonts w:ascii="Times New Roman" w:hAnsi="Times New Roman" w:cs="Times New Roman"/>
          <w:sz w:val="28"/>
          <w:szCs w:val="28"/>
        </w:rPr>
        <w:t>,</w:t>
      </w:r>
      <w:r w:rsidRPr="00773126">
        <w:rPr>
          <w:rFonts w:ascii="Times New Roman" w:hAnsi="Times New Roman" w:cs="Times New Roman"/>
          <w:sz w:val="28"/>
          <w:szCs w:val="28"/>
        </w:rPr>
        <w:t xml:space="preserve"> если водитель внимательный и аккуратный, можно обойтись без автокресла при поездке на небольшие расстояния. Развеем этот миф. Наличие детского автокресла - не только требование ПДД, но и дополнительное пассивное средство защиты ребенка.</w:t>
      </w:r>
    </w:p>
    <w:p w:rsidR="00C25ABC" w:rsidRPr="00773126" w:rsidRDefault="00C25ABC" w:rsidP="00C25ABC">
      <w:pPr>
        <w:spacing w:after="0" w:line="240" w:lineRule="auto"/>
        <w:jc w:val="both"/>
        <w:rPr>
          <w:rFonts w:ascii="Times New Roman" w:hAnsi="Times New Roman" w:cs="Times New Roman"/>
          <w:sz w:val="28"/>
          <w:szCs w:val="28"/>
        </w:rPr>
      </w:pPr>
      <w:r w:rsidRPr="00773126">
        <w:rPr>
          <w:rFonts w:ascii="Times New Roman" w:hAnsi="Times New Roman" w:cs="Times New Roman"/>
          <w:sz w:val="28"/>
          <w:szCs w:val="28"/>
        </w:rPr>
        <w:t xml:space="preserve">На дороге, к сожалению, далеко не все зависит от водителя. Состояние дороги, техническая исправность автомобиля и, особенно, другие участники движения и их дисциплинированность оказывают очень серьезное влияние. Также, нельзя разделять поездки на частые и редкие, короткие и длинные, городские и загородные, до детского сада или магазина. Законы физики во всех них действует совершенно одинаково. Поэтому пристегнуться необходимо самому, чтобы быть примером для своего ребёнка, и обязательно пристегнуть самого малыша. </w:t>
      </w:r>
    </w:p>
    <w:p w:rsidR="00C25ABC" w:rsidRPr="00773126" w:rsidRDefault="00C25ABC" w:rsidP="00C25ABC">
      <w:pPr>
        <w:spacing w:after="0" w:line="240" w:lineRule="auto"/>
        <w:jc w:val="both"/>
        <w:rPr>
          <w:rFonts w:ascii="Times New Roman" w:hAnsi="Times New Roman" w:cs="Times New Roman"/>
          <w:sz w:val="28"/>
          <w:szCs w:val="28"/>
        </w:rPr>
      </w:pPr>
      <w:r w:rsidRPr="00773126">
        <w:rPr>
          <w:rFonts w:ascii="Times New Roman" w:hAnsi="Times New Roman" w:cs="Times New Roman"/>
          <w:sz w:val="28"/>
          <w:szCs w:val="28"/>
        </w:rPr>
        <w:t xml:space="preserve">Некоторые родители считают, что самое безопасное место в машине – за водителем. Такое мнение достаточно распространено, но оно также ошибочно. Среди сидений заднего ряда самым безопасным является среднее пассажирское место. Обусловлен данный факт тем, что это место дальше всех расположено от дверей, что дает весомое преимущество в случае бокового удара. При этом важно отметить, что автомобиль должен быть оборудован трехточечным ремнем безопасности. Именно такой, а не поясной ремень, способен обеспечить защиту ребенку. Если автомобиль оснащен системой крепления </w:t>
      </w:r>
      <w:proofErr w:type="spellStart"/>
      <w:r w:rsidRPr="00773126">
        <w:rPr>
          <w:rFonts w:ascii="Times New Roman" w:hAnsi="Times New Roman" w:cs="Times New Roman"/>
          <w:sz w:val="28"/>
          <w:szCs w:val="28"/>
        </w:rPr>
        <w:t>Isofix</w:t>
      </w:r>
      <w:proofErr w:type="spellEnd"/>
      <w:r w:rsidRPr="00773126">
        <w:rPr>
          <w:rFonts w:ascii="Times New Roman" w:hAnsi="Times New Roman" w:cs="Times New Roman"/>
          <w:sz w:val="28"/>
          <w:szCs w:val="28"/>
        </w:rPr>
        <w:t xml:space="preserve"> на заднем пассажирском месте сбоку, то автокресло нужно крепить именно там. </w:t>
      </w:r>
    </w:p>
    <w:p w:rsidR="00C25ABC" w:rsidRPr="00773126" w:rsidRDefault="00C25ABC" w:rsidP="00C25ABC">
      <w:pPr>
        <w:spacing w:after="0" w:line="240" w:lineRule="auto"/>
        <w:jc w:val="both"/>
        <w:rPr>
          <w:rFonts w:ascii="Times New Roman" w:hAnsi="Times New Roman" w:cs="Times New Roman"/>
          <w:color w:val="FF0000"/>
          <w:sz w:val="28"/>
          <w:szCs w:val="28"/>
        </w:rPr>
      </w:pPr>
      <w:r w:rsidRPr="00773126">
        <w:rPr>
          <w:rFonts w:ascii="Times New Roman" w:hAnsi="Times New Roman" w:cs="Times New Roman"/>
          <w:sz w:val="28"/>
          <w:szCs w:val="28"/>
        </w:rPr>
        <w:t>Детей в возрасте до 12 лет разрешено перевозить на переднем пассажирском сиденье при наличии детского удерживающего устройства. Другое дело, что это опять же не самое безопасное место для ребенка в автомобиле, на что хотим акцентировать внимание взрослых.</w:t>
      </w:r>
    </w:p>
    <w:p w:rsidR="00C25ABC" w:rsidRPr="00773126" w:rsidRDefault="00C25ABC" w:rsidP="00C25ABC">
      <w:pPr>
        <w:spacing w:after="0" w:line="240" w:lineRule="auto"/>
        <w:jc w:val="both"/>
        <w:rPr>
          <w:rFonts w:ascii="Times New Roman" w:hAnsi="Times New Roman" w:cs="Times New Roman"/>
          <w:sz w:val="28"/>
          <w:szCs w:val="28"/>
        </w:rPr>
      </w:pPr>
      <w:r w:rsidRPr="00773126">
        <w:rPr>
          <w:rFonts w:ascii="Times New Roman" w:hAnsi="Times New Roman" w:cs="Times New Roman"/>
          <w:sz w:val="28"/>
          <w:szCs w:val="28"/>
        </w:rPr>
        <w:t xml:space="preserve">Нередко родители считают, что все автокресла одинаковые – пластик и ткань, переплачивать нет смысла. Это все равно, что сказать – «Все автомобили одинаковые – четыре колеса и руль». Явные признаки различия будут в безопасности и уровне комфорта. Кресло должно соответствовать возрасту, росту и весу ребенка, быть удобным и качественным. Безопасность и надёжность подтвердит соответствующий сертификат изделия, а также результаты проведенных </w:t>
      </w:r>
      <w:proofErr w:type="spellStart"/>
      <w:r w:rsidRPr="00773126">
        <w:rPr>
          <w:rFonts w:ascii="Times New Roman" w:hAnsi="Times New Roman" w:cs="Times New Roman"/>
          <w:sz w:val="28"/>
          <w:szCs w:val="28"/>
        </w:rPr>
        <w:t>краш</w:t>
      </w:r>
      <w:proofErr w:type="spellEnd"/>
      <w:r w:rsidRPr="00773126">
        <w:rPr>
          <w:rFonts w:ascii="Times New Roman" w:hAnsi="Times New Roman" w:cs="Times New Roman"/>
          <w:sz w:val="28"/>
          <w:szCs w:val="28"/>
        </w:rPr>
        <w:t xml:space="preserve">-тестов. </w:t>
      </w:r>
    </w:p>
    <w:p w:rsidR="00C25ABC" w:rsidRPr="00773126" w:rsidRDefault="00C25ABC" w:rsidP="00C25ABC">
      <w:pPr>
        <w:spacing w:after="0" w:line="240" w:lineRule="auto"/>
        <w:jc w:val="both"/>
        <w:rPr>
          <w:rFonts w:ascii="Times New Roman" w:hAnsi="Times New Roman" w:cs="Times New Roman"/>
          <w:sz w:val="28"/>
          <w:szCs w:val="28"/>
        </w:rPr>
      </w:pPr>
      <w:r w:rsidRPr="00773126">
        <w:rPr>
          <w:rFonts w:ascii="Times New Roman" w:hAnsi="Times New Roman" w:cs="Times New Roman"/>
          <w:sz w:val="28"/>
          <w:szCs w:val="28"/>
        </w:rPr>
        <w:t>Многие родители поскорее хотят избавиться от каркасного кресла, освободить место в автомобиле и перейти бустеру. Напомним, бустер относится к третьей весовой группе детских удерживающих устройств</w:t>
      </w:r>
      <w:r w:rsidRPr="00773126">
        <w:rPr>
          <w:rFonts w:ascii="Times New Roman" w:hAnsi="Times New Roman" w:cs="Times New Roman"/>
          <w:spacing w:val="1"/>
          <w:sz w:val="28"/>
          <w:szCs w:val="28"/>
        </w:rPr>
        <w:t xml:space="preserve"> для детей массой от 22 до 36 кг. И</w:t>
      </w:r>
      <w:r w:rsidRPr="00773126">
        <w:rPr>
          <w:rFonts w:ascii="Times New Roman" w:hAnsi="Times New Roman" w:cs="Times New Roman"/>
          <w:sz w:val="28"/>
          <w:szCs w:val="28"/>
        </w:rPr>
        <w:t xml:space="preserve">меет особую твердую конструкцию, подлокотники и направляющие для ремня безопасности. С точки зрения безопасности бустеры уступают полноценным автокреслам, в них нет боковых направляющих, создающих дополнительную защиту малышу. Их использование отмечается возможным, когда ребенок достаточно высокий, ростом от </w:t>
      </w:r>
      <w:smartTag w:uri="urn:schemas-microsoft-com:office:smarttags" w:element="metricconverter">
        <w:smartTagPr>
          <w:attr w:name="ProductID" w:val="135 см"/>
        </w:smartTagPr>
        <w:r w:rsidRPr="00773126">
          <w:rPr>
            <w:rFonts w:ascii="Times New Roman" w:hAnsi="Times New Roman" w:cs="Times New Roman"/>
            <w:sz w:val="28"/>
            <w:szCs w:val="28"/>
          </w:rPr>
          <w:t>135 см</w:t>
        </w:r>
      </w:smartTag>
      <w:r w:rsidRPr="00773126">
        <w:rPr>
          <w:rFonts w:ascii="Times New Roman" w:hAnsi="Times New Roman" w:cs="Times New Roman"/>
          <w:sz w:val="28"/>
          <w:szCs w:val="28"/>
        </w:rPr>
        <w:t xml:space="preserve">. Возможно совместное использование бустера и адаптера ремня безопасности, для обеспечения </w:t>
      </w:r>
      <w:r w:rsidRPr="00773126">
        <w:rPr>
          <w:rFonts w:ascii="Times New Roman" w:hAnsi="Times New Roman" w:cs="Times New Roman"/>
          <w:sz w:val="28"/>
          <w:szCs w:val="28"/>
        </w:rPr>
        <w:lastRenderedPageBreak/>
        <w:t>правильного прохождения ремня по пле</w:t>
      </w:r>
      <w:r>
        <w:rPr>
          <w:rFonts w:ascii="Times New Roman" w:hAnsi="Times New Roman" w:cs="Times New Roman"/>
          <w:sz w:val="28"/>
          <w:szCs w:val="28"/>
        </w:rPr>
        <w:t>чу и бедрам ребенка, а не по шее</w:t>
      </w:r>
      <w:r w:rsidRPr="00773126">
        <w:rPr>
          <w:rFonts w:ascii="Times New Roman" w:hAnsi="Times New Roman" w:cs="Times New Roman"/>
          <w:sz w:val="28"/>
          <w:szCs w:val="28"/>
        </w:rPr>
        <w:t xml:space="preserve"> и животу, что наиболее опасно и при столкновении может нанести </w:t>
      </w:r>
      <w:r>
        <w:rPr>
          <w:rFonts w:ascii="Times New Roman" w:hAnsi="Times New Roman" w:cs="Times New Roman"/>
          <w:sz w:val="28"/>
          <w:szCs w:val="28"/>
        </w:rPr>
        <w:t xml:space="preserve">маленькому пассажиру </w:t>
      </w:r>
      <w:r w:rsidRPr="00773126">
        <w:rPr>
          <w:rFonts w:ascii="Times New Roman" w:hAnsi="Times New Roman" w:cs="Times New Roman"/>
          <w:sz w:val="28"/>
          <w:szCs w:val="28"/>
        </w:rPr>
        <w:t xml:space="preserve">смертельные травмы. </w:t>
      </w:r>
    </w:p>
    <w:p w:rsidR="00C25ABC" w:rsidRPr="00A12F7E" w:rsidRDefault="00C25ABC" w:rsidP="00C2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Госавтоинспекция Зауралья подчеркивает, что в</w:t>
      </w:r>
      <w:r w:rsidRPr="00A12F7E">
        <w:rPr>
          <w:rFonts w:ascii="Times New Roman" w:hAnsi="Times New Roman" w:cs="Times New Roman"/>
          <w:sz w:val="28"/>
          <w:szCs w:val="28"/>
        </w:rPr>
        <w:t xml:space="preserve"> любом случае, какое бы автокресло вы не выбрали и куда бы вы его не установили</w:t>
      </w:r>
      <w:r>
        <w:rPr>
          <w:rFonts w:ascii="Times New Roman" w:hAnsi="Times New Roman" w:cs="Times New Roman"/>
          <w:sz w:val="28"/>
          <w:szCs w:val="28"/>
        </w:rPr>
        <w:t>,</w:t>
      </w:r>
      <w:r w:rsidRPr="00A12F7E">
        <w:rPr>
          <w:rFonts w:ascii="Times New Roman" w:hAnsi="Times New Roman" w:cs="Times New Roman"/>
          <w:sz w:val="28"/>
          <w:szCs w:val="28"/>
        </w:rPr>
        <w:t xml:space="preserve"> перевозите вашего ребёнка правильно. Обязательно пристёгивайтесь сами. </w:t>
      </w:r>
    </w:p>
    <w:p w:rsidR="00C25ABC" w:rsidRDefault="00C25ABC" w:rsidP="00C2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Вопросы соблюдения требований безопасности к перевозке маленьких пассажиров остаются в числе приоритетных у ГИБДД. В прошедшем году автоинспекторами проведено 122 специализированных рейда, а также ежедневная работа на линии. 3852 </w:t>
      </w:r>
      <w:proofErr w:type="spellStart"/>
      <w:r>
        <w:rPr>
          <w:rFonts w:ascii="Times New Roman" w:hAnsi="Times New Roman" w:cs="Times New Roman"/>
          <w:sz w:val="28"/>
          <w:szCs w:val="28"/>
        </w:rPr>
        <w:t>зауральца</w:t>
      </w:r>
      <w:proofErr w:type="spellEnd"/>
      <w:r>
        <w:rPr>
          <w:rFonts w:ascii="Times New Roman" w:hAnsi="Times New Roman" w:cs="Times New Roman"/>
          <w:sz w:val="28"/>
          <w:szCs w:val="28"/>
        </w:rPr>
        <w:t xml:space="preserve"> пренебрегали безопасностью своих детей и перевозили их с нарушением установленных правил.</w:t>
      </w:r>
    </w:p>
    <w:p w:rsidR="00C25ABC" w:rsidRDefault="00C25ABC" w:rsidP="00C25ABC">
      <w:pPr>
        <w:spacing w:after="0" w:line="240" w:lineRule="auto"/>
        <w:jc w:val="both"/>
        <w:rPr>
          <w:rFonts w:ascii="Times New Roman" w:hAnsi="Times New Roman" w:cs="Times New Roman"/>
          <w:sz w:val="28"/>
          <w:szCs w:val="28"/>
        </w:rPr>
      </w:pPr>
    </w:p>
    <w:p w:rsidR="00C25ABC" w:rsidRDefault="00C25ABC" w:rsidP="00C25ABC">
      <w:pPr>
        <w:spacing w:after="0" w:line="240" w:lineRule="auto"/>
        <w:jc w:val="both"/>
        <w:rPr>
          <w:rFonts w:ascii="Times New Roman" w:hAnsi="Times New Roman" w:cs="Times New Roman"/>
          <w:b/>
          <w:sz w:val="28"/>
          <w:szCs w:val="28"/>
        </w:rPr>
      </w:pPr>
      <w:r w:rsidRPr="0032590B">
        <w:rPr>
          <w:rFonts w:ascii="Times New Roman" w:hAnsi="Times New Roman" w:cs="Times New Roman"/>
          <w:b/>
          <w:sz w:val="28"/>
          <w:szCs w:val="28"/>
        </w:rPr>
        <w:t xml:space="preserve">По информации </w:t>
      </w:r>
      <w:r>
        <w:rPr>
          <w:rFonts w:ascii="Times New Roman" w:hAnsi="Times New Roman" w:cs="Times New Roman"/>
          <w:b/>
          <w:sz w:val="28"/>
          <w:szCs w:val="28"/>
        </w:rPr>
        <w:t>ОГИБДД «Варгашинский»</w:t>
      </w:r>
    </w:p>
    <w:p w:rsidR="006F0AEE" w:rsidRDefault="007B2243"/>
    <w:sectPr w:rsidR="006F0AEE" w:rsidSect="0090119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D0"/>
    <w:rsid w:val="00014AC2"/>
    <w:rsid w:val="00074CD0"/>
    <w:rsid w:val="003160F3"/>
    <w:rsid w:val="007B2243"/>
    <w:rsid w:val="00901190"/>
    <w:rsid w:val="00B85B07"/>
    <w:rsid w:val="00C25ABC"/>
    <w:rsid w:val="00EB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A6E7E2-725D-4B2A-906A-7C3F89EA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atumanov4</dc:creator>
  <cp:keywords/>
  <dc:description/>
  <cp:lastModifiedBy>ntushina</cp:lastModifiedBy>
  <cp:revision>4</cp:revision>
  <dcterms:created xsi:type="dcterms:W3CDTF">2022-01-20T09:43:00Z</dcterms:created>
  <dcterms:modified xsi:type="dcterms:W3CDTF">2022-01-20T10:28:00Z</dcterms:modified>
</cp:coreProperties>
</file>